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A3D0" w14:textId="77777777" w:rsidR="00495D60" w:rsidRPr="00040761" w:rsidRDefault="00D56DF3" w:rsidP="00DB442A">
      <w:pPr>
        <w:widowControl w:val="0"/>
        <w:tabs>
          <w:tab w:val="left" w:pos="2160"/>
          <w:tab w:val="left" w:pos="9180"/>
        </w:tabs>
        <w:spacing w:before="3000"/>
        <w:jc w:val="center"/>
        <w:rPr>
          <w:rFonts w:ascii="Arial" w:hAnsi="Arial" w:cs="Arial"/>
          <w:u w:val="single"/>
        </w:rPr>
      </w:pPr>
      <w:r w:rsidRPr="00040761">
        <w:rPr>
          <w:rFonts w:ascii="Arial" w:hAnsi="Arial" w:cs="Arial"/>
          <w:u w:val="single"/>
        </w:rPr>
        <w:tab/>
      </w:r>
      <w:r w:rsidRPr="00040761">
        <w:rPr>
          <w:rFonts w:ascii="Arial" w:hAnsi="Arial" w:cs="Arial"/>
          <w:b/>
          <w:bCs/>
        </w:rPr>
        <w:t xml:space="preserve"> Court of Washington, County/City of </w:t>
      </w:r>
      <w:r w:rsidRPr="00040761">
        <w:rPr>
          <w:rFonts w:ascii="Arial" w:hAnsi="Arial" w:cs="Arial"/>
          <w:u w:val="single"/>
        </w:rPr>
        <w:tab/>
      </w:r>
    </w:p>
    <w:p w14:paraId="31CA5699" w14:textId="704BFA0D" w:rsidR="00D42177" w:rsidRPr="00040761" w:rsidRDefault="002C663F" w:rsidP="002C663F">
      <w:pPr>
        <w:widowControl w:val="0"/>
        <w:tabs>
          <w:tab w:val="left" w:pos="2250"/>
          <w:tab w:val="left" w:pos="9180"/>
        </w:tabs>
        <w:spacing w:after="120"/>
        <w:rPr>
          <w:rFonts w:ascii="Arial" w:hAnsi="Arial" w:cs="Arial"/>
          <w:b/>
          <w:i/>
          <w:iCs/>
          <w:sz w:val="22"/>
          <w:szCs w:val="22"/>
          <w:lang w:val="es-US"/>
        </w:rPr>
      </w:pPr>
      <w:r w:rsidRPr="00040761">
        <w:rPr>
          <w:rFonts w:ascii="Arial" w:hAnsi="Arial" w:cs="Arial"/>
          <w:i/>
          <w:iCs/>
        </w:rPr>
        <w:tab/>
      </w:r>
      <w:r w:rsidRPr="00040761">
        <w:rPr>
          <w:rFonts w:ascii="Arial" w:hAnsi="Arial" w:cs="Arial"/>
          <w:b/>
          <w:bCs/>
          <w:i/>
          <w:iCs/>
          <w:lang w:val="es-US"/>
        </w:rPr>
        <w:t xml:space="preserve">Tribunal de Washington, Condado/Ciudad de </w:t>
      </w:r>
    </w:p>
    <w:tbl>
      <w:tblPr>
        <w:tblW w:w="0" w:type="auto"/>
        <w:jc w:val="center"/>
        <w:tblBorders>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00"/>
        <w:gridCol w:w="4778"/>
      </w:tblGrid>
      <w:tr w:rsidR="00C5685B" w:rsidRPr="00040761" w14:paraId="61B3E970" w14:textId="77777777" w:rsidTr="00EF40CB">
        <w:trPr>
          <w:cantSplit/>
          <w:trHeight w:val="1166"/>
          <w:jc w:val="center"/>
        </w:trPr>
        <w:tc>
          <w:tcPr>
            <w:tcW w:w="4500" w:type="dxa"/>
          </w:tcPr>
          <w:p w14:paraId="074ACDB4" w14:textId="07488D14" w:rsidR="00C5685B" w:rsidRPr="00040761" w:rsidRDefault="00C5685B" w:rsidP="00257C84">
            <w:pPr>
              <w:tabs>
                <w:tab w:val="left" w:pos="4112"/>
              </w:tabs>
              <w:overflowPunct/>
              <w:autoSpaceDE/>
              <w:autoSpaceDN/>
              <w:adjustRightInd/>
              <w:spacing w:before="240"/>
              <w:textAlignment w:val="auto"/>
              <w:rPr>
                <w:rFonts w:ascii="Arial" w:eastAsia="Calibri" w:hAnsi="Arial" w:cs="Arial"/>
                <w:sz w:val="22"/>
                <w:szCs w:val="22"/>
                <w:u w:val="single"/>
                <w:lang w:val="es-US"/>
              </w:rPr>
            </w:pPr>
            <w:r w:rsidRPr="00040761">
              <w:rPr>
                <w:rFonts w:ascii="Arial" w:eastAsia="Calibri" w:hAnsi="Arial" w:cs="Arial"/>
                <w:sz w:val="22"/>
                <w:szCs w:val="22"/>
                <w:u w:val="single"/>
                <w:lang w:val="es-US"/>
              </w:rPr>
              <w:tab/>
            </w:r>
          </w:p>
          <w:p w14:paraId="75C3F9C1" w14:textId="77777777" w:rsidR="00495D60" w:rsidRPr="00040761" w:rsidRDefault="00C5685B" w:rsidP="00DB442A">
            <w:pPr>
              <w:tabs>
                <w:tab w:val="left" w:pos="3392"/>
              </w:tabs>
              <w:overflowPunct/>
              <w:autoSpaceDE/>
              <w:autoSpaceDN/>
              <w:adjustRightInd/>
              <w:textAlignment w:val="auto"/>
              <w:rPr>
                <w:rFonts w:ascii="Arial" w:eastAsia="Calibri" w:hAnsi="Arial" w:cs="Arial"/>
                <w:sz w:val="22"/>
                <w:szCs w:val="22"/>
                <w:lang w:val="es-US"/>
              </w:rPr>
            </w:pPr>
            <w:r w:rsidRPr="00040761">
              <w:rPr>
                <w:rFonts w:ascii="Arial" w:eastAsia="Calibri" w:hAnsi="Arial" w:cs="Arial"/>
                <w:sz w:val="22"/>
                <w:szCs w:val="22"/>
                <w:lang w:val="es-US"/>
              </w:rPr>
              <w:tab/>
            </w:r>
            <w:proofErr w:type="spellStart"/>
            <w:r w:rsidRPr="00040761">
              <w:rPr>
                <w:rFonts w:ascii="Arial" w:eastAsia="Calibri" w:hAnsi="Arial" w:cs="Arial"/>
                <w:sz w:val="22"/>
                <w:szCs w:val="22"/>
                <w:lang w:val="es-US"/>
              </w:rPr>
              <w:t>Plaintiff</w:t>
            </w:r>
            <w:proofErr w:type="spellEnd"/>
          </w:p>
          <w:p w14:paraId="5BC2251E" w14:textId="1BBC5875" w:rsidR="00C5685B" w:rsidRPr="00040761" w:rsidRDefault="00495D60" w:rsidP="00457912">
            <w:pPr>
              <w:tabs>
                <w:tab w:val="left" w:pos="3210"/>
              </w:tabs>
              <w:overflowPunct/>
              <w:autoSpaceDE/>
              <w:autoSpaceDN/>
              <w:adjustRightInd/>
              <w:textAlignment w:val="auto"/>
              <w:rPr>
                <w:rFonts w:ascii="Arial" w:eastAsia="Calibri" w:hAnsi="Arial" w:cs="Arial"/>
                <w:i/>
                <w:iCs/>
                <w:sz w:val="22"/>
                <w:szCs w:val="22"/>
                <w:lang w:val="es-US"/>
              </w:rPr>
            </w:pPr>
            <w:r w:rsidRPr="00040761">
              <w:rPr>
                <w:rFonts w:ascii="Arial" w:eastAsia="Calibri" w:hAnsi="Arial" w:cs="Arial"/>
                <w:sz w:val="22"/>
                <w:szCs w:val="22"/>
                <w:lang w:val="es-US"/>
              </w:rPr>
              <w:tab/>
            </w:r>
            <w:r w:rsidRPr="00040761">
              <w:rPr>
                <w:rFonts w:ascii="Arial" w:eastAsia="Calibri" w:hAnsi="Arial" w:cs="Arial"/>
                <w:i/>
                <w:iCs/>
                <w:sz w:val="22"/>
                <w:szCs w:val="22"/>
                <w:lang w:val="es-US"/>
              </w:rPr>
              <w:t>Acusador</w:t>
            </w:r>
          </w:p>
          <w:p w14:paraId="6D260DB2" w14:textId="77777777" w:rsidR="00495D60" w:rsidRPr="00040761" w:rsidRDefault="00C5685B" w:rsidP="00DB442A">
            <w:pPr>
              <w:overflowPunct/>
              <w:autoSpaceDE/>
              <w:autoSpaceDN/>
              <w:adjustRightInd/>
              <w:textAlignment w:val="auto"/>
              <w:rPr>
                <w:rFonts w:ascii="Arial" w:eastAsia="Calibri" w:hAnsi="Arial" w:cs="Arial"/>
                <w:sz w:val="22"/>
                <w:szCs w:val="22"/>
                <w:lang w:val="es-US"/>
              </w:rPr>
            </w:pPr>
            <w:r w:rsidRPr="00040761">
              <w:rPr>
                <w:rFonts w:ascii="Arial" w:eastAsia="Calibri" w:hAnsi="Arial" w:cs="Arial"/>
                <w:sz w:val="22"/>
                <w:szCs w:val="22"/>
                <w:lang w:val="es-US"/>
              </w:rPr>
              <w:t>vs.</w:t>
            </w:r>
          </w:p>
          <w:p w14:paraId="4B8C46E8" w14:textId="56F825A8" w:rsidR="00C5685B" w:rsidRPr="00040761" w:rsidRDefault="00495D60" w:rsidP="00F07EC2">
            <w:pPr>
              <w:overflowPunct/>
              <w:autoSpaceDE/>
              <w:autoSpaceDN/>
              <w:adjustRightInd/>
              <w:textAlignment w:val="auto"/>
              <w:rPr>
                <w:rFonts w:ascii="Arial" w:eastAsia="Calibri" w:hAnsi="Arial" w:cs="Arial"/>
                <w:i/>
                <w:iCs/>
                <w:sz w:val="22"/>
                <w:szCs w:val="22"/>
                <w:lang w:val="es-US"/>
              </w:rPr>
            </w:pPr>
            <w:r w:rsidRPr="00040761">
              <w:rPr>
                <w:rFonts w:ascii="Arial" w:eastAsia="Calibri" w:hAnsi="Arial" w:cs="Arial"/>
                <w:i/>
                <w:iCs/>
                <w:sz w:val="22"/>
                <w:szCs w:val="22"/>
                <w:lang w:val="es-US"/>
              </w:rPr>
              <w:t>vs.</w:t>
            </w:r>
          </w:p>
          <w:p w14:paraId="5F892166" w14:textId="497E0A4E" w:rsidR="00C5685B" w:rsidRPr="00040761" w:rsidRDefault="00C5685B" w:rsidP="00257C84">
            <w:pPr>
              <w:widowControl w:val="0"/>
              <w:tabs>
                <w:tab w:val="left" w:pos="4112"/>
              </w:tabs>
              <w:overflowPunct/>
              <w:autoSpaceDE/>
              <w:autoSpaceDN/>
              <w:adjustRightInd/>
              <w:spacing w:before="120"/>
              <w:textAlignment w:val="auto"/>
              <w:rPr>
                <w:rFonts w:ascii="Arial" w:eastAsia="Calibri" w:hAnsi="Arial" w:cs="Arial"/>
                <w:sz w:val="22"/>
                <w:szCs w:val="22"/>
                <w:u w:val="single"/>
                <w:lang w:val="es-US"/>
              </w:rPr>
            </w:pPr>
            <w:r w:rsidRPr="00040761">
              <w:rPr>
                <w:rFonts w:ascii="Arial" w:eastAsia="Calibri" w:hAnsi="Arial" w:cs="Arial"/>
                <w:sz w:val="22"/>
                <w:szCs w:val="22"/>
                <w:u w:val="single"/>
                <w:lang w:val="es-US"/>
              </w:rPr>
              <w:tab/>
            </w:r>
          </w:p>
          <w:p w14:paraId="6D91E0C6" w14:textId="77777777" w:rsidR="00495D60" w:rsidRPr="00040761" w:rsidRDefault="00C5685B" w:rsidP="00DB442A">
            <w:pPr>
              <w:tabs>
                <w:tab w:val="left" w:pos="3122"/>
              </w:tabs>
              <w:overflowPunct/>
              <w:autoSpaceDE/>
              <w:autoSpaceDN/>
              <w:adjustRightInd/>
              <w:textAlignment w:val="auto"/>
              <w:rPr>
                <w:rFonts w:ascii="Arial" w:eastAsia="Calibri" w:hAnsi="Arial" w:cs="Arial"/>
                <w:sz w:val="22"/>
                <w:szCs w:val="22"/>
                <w:lang w:val="es-US"/>
              </w:rPr>
            </w:pPr>
            <w:r w:rsidRPr="00040761">
              <w:rPr>
                <w:rFonts w:ascii="Arial" w:eastAsia="Calibri" w:hAnsi="Arial" w:cs="Arial"/>
                <w:sz w:val="22"/>
                <w:szCs w:val="22"/>
                <w:lang w:val="es-US"/>
              </w:rPr>
              <w:tab/>
            </w:r>
            <w:proofErr w:type="spellStart"/>
            <w:r w:rsidRPr="00040761">
              <w:rPr>
                <w:rFonts w:ascii="Arial" w:eastAsia="Calibri" w:hAnsi="Arial" w:cs="Arial"/>
                <w:sz w:val="22"/>
                <w:szCs w:val="22"/>
                <w:lang w:val="es-US"/>
              </w:rPr>
              <w:t>Defendant</w:t>
            </w:r>
            <w:proofErr w:type="spellEnd"/>
          </w:p>
          <w:p w14:paraId="2AD32E35" w14:textId="26D87F23" w:rsidR="00C5685B" w:rsidRPr="00040761" w:rsidRDefault="00495D60" w:rsidP="00F07EC2">
            <w:pPr>
              <w:tabs>
                <w:tab w:val="left" w:pos="3122"/>
              </w:tabs>
              <w:overflowPunct/>
              <w:autoSpaceDE/>
              <w:autoSpaceDN/>
              <w:adjustRightInd/>
              <w:textAlignment w:val="auto"/>
              <w:rPr>
                <w:rFonts w:ascii="Arial" w:eastAsia="Calibri" w:hAnsi="Arial" w:cs="Arial"/>
                <w:i/>
                <w:iCs/>
                <w:sz w:val="22"/>
                <w:szCs w:val="22"/>
                <w:lang w:val="es-US"/>
              </w:rPr>
            </w:pPr>
            <w:r w:rsidRPr="00040761">
              <w:rPr>
                <w:rFonts w:ascii="Arial" w:eastAsia="Calibri" w:hAnsi="Arial" w:cs="Arial"/>
                <w:sz w:val="22"/>
                <w:szCs w:val="22"/>
                <w:lang w:val="es-US"/>
              </w:rPr>
              <w:tab/>
            </w:r>
            <w:r w:rsidRPr="00040761">
              <w:rPr>
                <w:rFonts w:ascii="Arial" w:eastAsia="Calibri" w:hAnsi="Arial" w:cs="Arial"/>
                <w:i/>
                <w:iCs/>
                <w:sz w:val="22"/>
                <w:szCs w:val="22"/>
                <w:lang w:val="es-US"/>
              </w:rPr>
              <w:t>Acusado</w:t>
            </w:r>
          </w:p>
          <w:p w14:paraId="168F26A6" w14:textId="77777777" w:rsidR="00495D60" w:rsidRPr="00040761" w:rsidRDefault="00C5685B" w:rsidP="00DB442A">
            <w:pPr>
              <w:tabs>
                <w:tab w:val="left" w:pos="4112"/>
              </w:tabs>
              <w:rPr>
                <w:rFonts w:ascii="Arial" w:hAnsi="Arial" w:cs="Arial"/>
                <w:sz w:val="22"/>
                <w:u w:val="single"/>
              </w:rPr>
            </w:pPr>
            <w:r w:rsidRPr="00040761">
              <w:rPr>
                <w:rFonts w:ascii="Arial" w:hAnsi="Arial" w:cs="Arial"/>
                <w:sz w:val="22"/>
              </w:rPr>
              <w:t>DOB:</w:t>
            </w:r>
            <w:r w:rsidRPr="00040761">
              <w:rPr>
                <w:rFonts w:ascii="Arial" w:hAnsi="Arial" w:cs="Arial"/>
                <w:sz w:val="22"/>
                <w:u w:val="single"/>
              </w:rPr>
              <w:tab/>
            </w:r>
          </w:p>
          <w:p w14:paraId="18E699CE" w14:textId="43AD08FA" w:rsidR="00C5685B" w:rsidRPr="00040761" w:rsidRDefault="00495D60" w:rsidP="00F07EC2">
            <w:pPr>
              <w:tabs>
                <w:tab w:val="left" w:pos="4112"/>
              </w:tabs>
              <w:spacing w:after="120"/>
              <w:rPr>
                <w:rFonts w:ascii="Arial" w:hAnsi="Arial" w:cs="Arial"/>
                <w:i/>
                <w:iCs/>
                <w:sz w:val="22"/>
                <w:szCs w:val="22"/>
              </w:rPr>
            </w:pPr>
            <w:r w:rsidRPr="00040761">
              <w:rPr>
                <w:rFonts w:ascii="Arial" w:hAnsi="Arial" w:cs="Arial"/>
                <w:i/>
                <w:iCs/>
                <w:sz w:val="22"/>
                <w:lang w:val="es-US"/>
              </w:rPr>
              <w:t>Fecha de nacimiento:</w:t>
            </w:r>
          </w:p>
        </w:tc>
        <w:tc>
          <w:tcPr>
            <w:tcW w:w="4778" w:type="dxa"/>
          </w:tcPr>
          <w:p w14:paraId="6998151E" w14:textId="77777777" w:rsidR="00495D60" w:rsidRPr="00040761" w:rsidRDefault="00C5685B" w:rsidP="00DB442A">
            <w:pPr>
              <w:ind w:left="-29"/>
              <w:rPr>
                <w:rFonts w:ascii="Arial" w:hAnsi="Arial" w:cs="Arial"/>
                <w:bCs/>
                <w:sz w:val="22"/>
                <w:szCs w:val="22"/>
                <w:lang w:val="es-US"/>
              </w:rPr>
            </w:pPr>
            <w:r w:rsidRPr="00040761">
              <w:rPr>
                <w:rFonts w:ascii="Arial" w:hAnsi="Arial" w:cs="Arial"/>
                <w:sz w:val="22"/>
                <w:szCs w:val="22"/>
                <w:lang w:val="es-US"/>
              </w:rPr>
              <w:t>No.</w:t>
            </w:r>
          </w:p>
          <w:p w14:paraId="61A74222" w14:textId="60D0FDEA" w:rsidR="00C5685B" w:rsidRPr="00040761" w:rsidRDefault="00495D60" w:rsidP="00F07EC2">
            <w:pPr>
              <w:ind w:left="-29"/>
              <w:rPr>
                <w:rFonts w:ascii="Arial" w:hAnsi="Arial" w:cs="Arial"/>
                <w:bCs/>
                <w:i/>
                <w:iCs/>
                <w:sz w:val="22"/>
                <w:szCs w:val="22"/>
                <w:lang w:val="es-US"/>
              </w:rPr>
            </w:pPr>
            <w:r w:rsidRPr="00040761">
              <w:rPr>
                <w:rFonts w:ascii="Arial" w:hAnsi="Arial" w:cs="Arial"/>
                <w:i/>
                <w:iCs/>
                <w:sz w:val="22"/>
                <w:szCs w:val="22"/>
                <w:lang w:val="es-US"/>
              </w:rPr>
              <w:t>Núm.</w:t>
            </w:r>
          </w:p>
          <w:p w14:paraId="68A10B6F" w14:textId="77777777" w:rsidR="00C5685B" w:rsidRPr="00040761" w:rsidRDefault="00C5685B" w:rsidP="00DB442A">
            <w:pPr>
              <w:ind w:left="-29"/>
              <w:rPr>
                <w:rFonts w:ascii="Arial" w:hAnsi="Arial" w:cs="Arial"/>
                <w:b/>
                <w:bCs/>
                <w:sz w:val="22"/>
                <w:szCs w:val="22"/>
                <w:lang w:val="es-US"/>
              </w:rPr>
            </w:pPr>
          </w:p>
          <w:p w14:paraId="16BB973B" w14:textId="77777777" w:rsidR="00495D60" w:rsidRPr="00040761" w:rsidRDefault="00C5685B" w:rsidP="00DB442A">
            <w:pPr>
              <w:ind w:left="-29"/>
              <w:rPr>
                <w:rFonts w:ascii="Arial" w:hAnsi="Arial" w:cs="Arial"/>
                <w:b/>
                <w:bCs/>
                <w:sz w:val="22"/>
                <w:szCs w:val="22"/>
                <w:lang w:val="es-US"/>
              </w:rPr>
            </w:pPr>
            <w:proofErr w:type="spellStart"/>
            <w:r w:rsidRPr="00040761">
              <w:rPr>
                <w:rFonts w:ascii="Arial" w:hAnsi="Arial" w:cs="Arial"/>
                <w:b/>
                <w:bCs/>
                <w:sz w:val="22"/>
                <w:szCs w:val="22"/>
                <w:lang w:val="es-US"/>
              </w:rPr>
              <w:t>Judgment</w:t>
            </w:r>
            <w:proofErr w:type="spellEnd"/>
            <w:r w:rsidRPr="00040761">
              <w:rPr>
                <w:rFonts w:ascii="Arial" w:hAnsi="Arial" w:cs="Arial"/>
                <w:b/>
                <w:bCs/>
                <w:sz w:val="22"/>
                <w:szCs w:val="22"/>
                <w:lang w:val="es-US"/>
              </w:rPr>
              <w:t xml:space="preserve"> and </w:t>
            </w:r>
            <w:proofErr w:type="spellStart"/>
            <w:r w:rsidRPr="00040761">
              <w:rPr>
                <w:rFonts w:ascii="Arial" w:hAnsi="Arial" w:cs="Arial"/>
                <w:b/>
                <w:bCs/>
                <w:sz w:val="22"/>
                <w:szCs w:val="22"/>
                <w:lang w:val="es-US"/>
              </w:rPr>
              <w:t>Sentence</w:t>
            </w:r>
            <w:proofErr w:type="spellEnd"/>
          </w:p>
          <w:p w14:paraId="05408F8C" w14:textId="23F31C73" w:rsidR="00C5685B" w:rsidRPr="00040761" w:rsidRDefault="00495D60" w:rsidP="00F07EC2">
            <w:pPr>
              <w:ind w:left="-29"/>
              <w:rPr>
                <w:rFonts w:ascii="Arial" w:hAnsi="Arial" w:cs="Arial"/>
                <w:b/>
                <w:bCs/>
                <w:i/>
                <w:iCs/>
                <w:sz w:val="22"/>
                <w:szCs w:val="22"/>
                <w:lang w:val="es-US"/>
              </w:rPr>
            </w:pPr>
            <w:r w:rsidRPr="00040761">
              <w:rPr>
                <w:rFonts w:ascii="Arial" w:hAnsi="Arial" w:cs="Arial"/>
                <w:b/>
                <w:bCs/>
                <w:i/>
                <w:iCs/>
                <w:sz w:val="22"/>
                <w:szCs w:val="22"/>
                <w:lang w:val="es-US"/>
              </w:rPr>
              <w:t xml:space="preserve">Fallo y sentencia </w:t>
            </w:r>
          </w:p>
          <w:p w14:paraId="7A7AD2BF" w14:textId="77777777" w:rsidR="00495D60" w:rsidRPr="00040761" w:rsidRDefault="00C5685B" w:rsidP="00DB442A">
            <w:pPr>
              <w:ind w:left="-29"/>
              <w:rPr>
                <w:rFonts w:ascii="Arial" w:hAnsi="Arial" w:cs="Arial"/>
                <w:b/>
                <w:bCs/>
                <w:sz w:val="22"/>
                <w:szCs w:val="22"/>
                <w:lang w:val="es-US"/>
              </w:rPr>
            </w:pPr>
            <w:r w:rsidRPr="00040761">
              <w:rPr>
                <w:rFonts w:ascii="Arial" w:hAnsi="Arial" w:cs="Arial"/>
                <w:b/>
                <w:bCs/>
                <w:sz w:val="22"/>
                <w:szCs w:val="22"/>
                <w:lang w:val="es-US"/>
              </w:rPr>
              <w:t>(JS)</w:t>
            </w:r>
          </w:p>
          <w:p w14:paraId="18CFA8C1" w14:textId="295890EF" w:rsidR="00C5685B" w:rsidRPr="00040761" w:rsidDel="00AA335F" w:rsidRDefault="00495D60" w:rsidP="00F07EC2">
            <w:pPr>
              <w:ind w:left="-29"/>
              <w:rPr>
                <w:rFonts w:ascii="Arial" w:hAnsi="Arial" w:cs="Arial"/>
                <w:b/>
                <w:bCs/>
                <w:i/>
                <w:iCs/>
                <w:sz w:val="22"/>
                <w:szCs w:val="22"/>
                <w:lang w:val="es-US"/>
              </w:rPr>
            </w:pPr>
            <w:r w:rsidRPr="00040761">
              <w:rPr>
                <w:rFonts w:ascii="Arial" w:hAnsi="Arial" w:cs="Arial"/>
                <w:b/>
                <w:bCs/>
                <w:i/>
                <w:iCs/>
                <w:sz w:val="22"/>
                <w:szCs w:val="22"/>
                <w:lang w:val="es-US"/>
              </w:rPr>
              <w:t xml:space="preserve">(JS) </w:t>
            </w:r>
          </w:p>
          <w:p w14:paraId="2E8A36BE" w14:textId="77777777" w:rsidR="00A300A1" w:rsidRPr="00040761" w:rsidRDefault="00A300A1" w:rsidP="00DB442A">
            <w:pPr>
              <w:tabs>
                <w:tab w:val="left" w:pos="5194"/>
              </w:tabs>
              <w:spacing w:line="200" w:lineRule="exact"/>
              <w:ind w:left="-29"/>
              <w:rPr>
                <w:rFonts w:ascii="Arial" w:hAnsi="Arial" w:cs="Arial"/>
                <w:sz w:val="22"/>
                <w:szCs w:val="22"/>
                <w:u w:val="single"/>
                <w:lang w:val="es-US"/>
              </w:rPr>
            </w:pPr>
          </w:p>
          <w:p w14:paraId="56362A12" w14:textId="77777777" w:rsidR="00495D60" w:rsidRPr="00040761" w:rsidRDefault="00C5685B" w:rsidP="00DB442A">
            <w:pPr>
              <w:tabs>
                <w:tab w:val="left" w:pos="5194"/>
              </w:tabs>
              <w:ind w:left="-29"/>
              <w:rPr>
                <w:rFonts w:ascii="Arial" w:hAnsi="Arial" w:cs="Arial"/>
                <w:sz w:val="22"/>
                <w:szCs w:val="22"/>
                <w:lang w:val="es-US"/>
              </w:rPr>
            </w:pPr>
            <w:proofErr w:type="spellStart"/>
            <w:r w:rsidRPr="00040761">
              <w:rPr>
                <w:rFonts w:ascii="Arial" w:hAnsi="Arial" w:cs="Arial"/>
                <w:sz w:val="22"/>
                <w:szCs w:val="22"/>
                <w:lang w:val="es-US"/>
              </w:rPr>
              <w:t>Clerk’s</w:t>
            </w:r>
            <w:proofErr w:type="spellEnd"/>
            <w:r w:rsidRPr="00040761">
              <w:rPr>
                <w:rFonts w:ascii="Arial" w:hAnsi="Arial" w:cs="Arial"/>
                <w:sz w:val="22"/>
                <w:szCs w:val="22"/>
                <w:lang w:val="es-US"/>
              </w:rPr>
              <w:t xml:space="preserve"> </w:t>
            </w:r>
            <w:proofErr w:type="spellStart"/>
            <w:r w:rsidRPr="00040761">
              <w:rPr>
                <w:rFonts w:ascii="Arial" w:hAnsi="Arial" w:cs="Arial"/>
                <w:sz w:val="22"/>
                <w:szCs w:val="22"/>
                <w:lang w:val="es-US"/>
              </w:rPr>
              <w:t>Action</w:t>
            </w:r>
            <w:proofErr w:type="spellEnd"/>
            <w:r w:rsidRPr="00040761">
              <w:rPr>
                <w:rFonts w:ascii="Arial" w:hAnsi="Arial" w:cs="Arial"/>
                <w:sz w:val="22"/>
                <w:szCs w:val="22"/>
                <w:lang w:val="es-US"/>
              </w:rPr>
              <w:t xml:space="preserve"> </w:t>
            </w:r>
            <w:proofErr w:type="spellStart"/>
            <w:r w:rsidRPr="00040761">
              <w:rPr>
                <w:rFonts w:ascii="Arial" w:hAnsi="Arial" w:cs="Arial"/>
                <w:sz w:val="22"/>
                <w:szCs w:val="22"/>
                <w:lang w:val="es-US"/>
              </w:rPr>
              <w:t>Required</w:t>
            </w:r>
            <w:proofErr w:type="spellEnd"/>
            <w:r w:rsidRPr="00040761">
              <w:rPr>
                <w:rFonts w:ascii="Arial" w:hAnsi="Arial" w:cs="Arial"/>
                <w:sz w:val="22"/>
                <w:szCs w:val="22"/>
                <w:lang w:val="es-US"/>
              </w:rPr>
              <w:t xml:space="preserve">: </w:t>
            </w: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4, </w:t>
            </w: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5, </w:t>
            </w: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6, </w:t>
            </w: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7</w:t>
            </w:r>
          </w:p>
          <w:p w14:paraId="50AB965A" w14:textId="2622EF85" w:rsidR="00C5685B" w:rsidRPr="00040761" w:rsidRDefault="00495D60" w:rsidP="00F07EC2">
            <w:pPr>
              <w:tabs>
                <w:tab w:val="left" w:pos="5194"/>
              </w:tabs>
              <w:ind w:left="-29"/>
              <w:rPr>
                <w:rFonts w:ascii="Arial" w:hAnsi="Arial" w:cs="Arial"/>
                <w:i/>
                <w:iCs/>
                <w:sz w:val="22"/>
                <w:szCs w:val="22"/>
                <w:u w:val="single"/>
                <w:lang w:val="es-US"/>
              </w:rPr>
            </w:pPr>
            <w:r w:rsidRPr="00040761">
              <w:rPr>
                <w:rFonts w:ascii="Arial" w:hAnsi="Arial" w:cs="Arial"/>
                <w:i/>
                <w:iCs/>
                <w:sz w:val="22"/>
                <w:szCs w:val="22"/>
                <w:lang w:val="es-US"/>
              </w:rPr>
              <w:t>Acción requerida del actuario: [-] 4, [-] 5, [-] 6, [-] 7</w:t>
            </w:r>
          </w:p>
        </w:tc>
      </w:tr>
    </w:tbl>
    <w:p w14:paraId="2737FCAA" w14:textId="77777777" w:rsidR="00495D60" w:rsidRPr="00040761" w:rsidRDefault="00C5685B" w:rsidP="00DB442A">
      <w:pPr>
        <w:spacing w:before="120"/>
        <w:ind w:left="720" w:hanging="720"/>
        <w:rPr>
          <w:rFonts w:ascii="Arial" w:hAnsi="Arial" w:cs="Arial"/>
          <w:b/>
          <w:sz w:val="22"/>
          <w:szCs w:val="22"/>
        </w:rPr>
      </w:pPr>
      <w:r w:rsidRPr="00040761">
        <w:rPr>
          <w:rFonts w:ascii="Arial" w:hAnsi="Arial" w:cs="Arial"/>
          <w:b/>
          <w:bCs/>
          <w:sz w:val="22"/>
          <w:szCs w:val="22"/>
        </w:rPr>
        <w:t>1.</w:t>
      </w:r>
      <w:r w:rsidRPr="00040761">
        <w:rPr>
          <w:rFonts w:ascii="Arial" w:hAnsi="Arial" w:cs="Arial"/>
          <w:sz w:val="22"/>
          <w:szCs w:val="22"/>
        </w:rPr>
        <w:tab/>
      </w:r>
      <w:r w:rsidRPr="00040761">
        <w:rPr>
          <w:rFonts w:ascii="Arial" w:hAnsi="Arial" w:cs="Arial"/>
          <w:b/>
          <w:bCs/>
          <w:sz w:val="22"/>
          <w:szCs w:val="22"/>
        </w:rPr>
        <w:t>The defendant pled guilty, or pled not guilty and the verdict of the jury was guilty, or the finding of the court was guilty of:</w:t>
      </w:r>
    </w:p>
    <w:p w14:paraId="4E0F595C" w14:textId="7FE7C7AE" w:rsidR="00C5685B" w:rsidRPr="00040761" w:rsidRDefault="003534F9" w:rsidP="00F07EC2">
      <w:pPr>
        <w:spacing w:after="120"/>
        <w:ind w:left="720" w:hanging="720"/>
        <w:rPr>
          <w:rFonts w:ascii="Arial" w:hAnsi="Arial" w:cs="Arial"/>
          <w:i/>
          <w:iCs/>
          <w:sz w:val="22"/>
          <w:szCs w:val="22"/>
          <w:lang w:val="es-US"/>
        </w:rPr>
      </w:pPr>
      <w:r w:rsidRPr="00040761">
        <w:rPr>
          <w:rFonts w:ascii="Arial" w:hAnsi="Arial" w:cs="Arial"/>
          <w:b/>
          <w:bCs/>
          <w:i/>
          <w:iCs/>
          <w:sz w:val="22"/>
          <w:szCs w:val="22"/>
        </w:rPr>
        <w:tab/>
      </w:r>
      <w:r w:rsidRPr="00040761">
        <w:rPr>
          <w:rFonts w:ascii="Arial" w:hAnsi="Arial" w:cs="Arial"/>
          <w:b/>
          <w:bCs/>
          <w:i/>
          <w:iCs/>
          <w:sz w:val="22"/>
          <w:szCs w:val="22"/>
          <w:lang w:val="es-US"/>
        </w:rPr>
        <w:t>El acusado se declaró culpable, o bien se declaró no culpable y el veredicto del jurado fue de culpabilidad, o el fallo del tribunal fue de culpabilidad de:</w:t>
      </w: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3766"/>
        <w:gridCol w:w="3642"/>
      </w:tblGrid>
      <w:tr w:rsidR="001428FC" w:rsidRPr="00040761" w14:paraId="273F2185" w14:textId="77777777" w:rsidTr="001428FC">
        <w:trPr>
          <w:trHeight w:val="233"/>
        </w:trPr>
        <w:tc>
          <w:tcPr>
            <w:tcW w:w="804" w:type="dxa"/>
          </w:tcPr>
          <w:p w14:paraId="5E6D3BD4" w14:textId="77777777" w:rsidR="00495D60" w:rsidRPr="00040761" w:rsidRDefault="001428FC" w:rsidP="00DB442A">
            <w:pPr>
              <w:widowControl w:val="0"/>
              <w:jc w:val="center"/>
              <w:rPr>
                <w:rFonts w:ascii="Arial" w:hAnsi="Arial" w:cs="Arial"/>
                <w:sz w:val="22"/>
                <w:szCs w:val="22"/>
              </w:rPr>
            </w:pPr>
            <w:r w:rsidRPr="00040761">
              <w:rPr>
                <w:rFonts w:ascii="Arial" w:hAnsi="Arial" w:cs="Arial"/>
                <w:sz w:val="22"/>
                <w:szCs w:val="22"/>
              </w:rPr>
              <w:t>Count</w:t>
            </w:r>
          </w:p>
          <w:p w14:paraId="090EC983" w14:textId="68B32A83" w:rsidR="001428FC" w:rsidRPr="00040761" w:rsidRDefault="00495D60" w:rsidP="00F07EC2">
            <w:pPr>
              <w:widowControl w:val="0"/>
              <w:jc w:val="center"/>
              <w:rPr>
                <w:rFonts w:ascii="Arial" w:hAnsi="Arial" w:cs="Arial"/>
                <w:i/>
                <w:iCs/>
                <w:sz w:val="22"/>
                <w:szCs w:val="22"/>
              </w:rPr>
            </w:pPr>
            <w:r w:rsidRPr="00040761">
              <w:rPr>
                <w:rFonts w:ascii="Arial" w:hAnsi="Arial" w:cs="Arial"/>
                <w:i/>
                <w:iCs/>
                <w:sz w:val="22"/>
                <w:szCs w:val="22"/>
                <w:lang w:val="es-US"/>
              </w:rPr>
              <w:t>Acusación</w:t>
            </w:r>
          </w:p>
        </w:tc>
        <w:tc>
          <w:tcPr>
            <w:tcW w:w="4009" w:type="dxa"/>
          </w:tcPr>
          <w:p w14:paraId="5D12FD0B" w14:textId="77777777" w:rsidR="00495D60" w:rsidRPr="00040761" w:rsidRDefault="001428FC" w:rsidP="00DB442A">
            <w:pPr>
              <w:widowControl w:val="0"/>
              <w:jc w:val="center"/>
              <w:rPr>
                <w:rFonts w:ascii="Arial" w:hAnsi="Arial" w:cs="Arial"/>
                <w:sz w:val="22"/>
                <w:szCs w:val="22"/>
              </w:rPr>
            </w:pPr>
            <w:r w:rsidRPr="00040761">
              <w:rPr>
                <w:rFonts w:ascii="Arial" w:hAnsi="Arial" w:cs="Arial"/>
                <w:sz w:val="22"/>
                <w:szCs w:val="22"/>
              </w:rPr>
              <w:t>Crime</w:t>
            </w:r>
          </w:p>
          <w:p w14:paraId="1755587F" w14:textId="724D27CA" w:rsidR="001428FC" w:rsidRPr="00040761" w:rsidRDefault="00495D60" w:rsidP="00F07EC2">
            <w:pPr>
              <w:widowControl w:val="0"/>
              <w:jc w:val="center"/>
              <w:rPr>
                <w:rFonts w:ascii="Arial" w:hAnsi="Arial" w:cs="Arial"/>
                <w:i/>
                <w:iCs/>
                <w:sz w:val="22"/>
                <w:szCs w:val="22"/>
              </w:rPr>
            </w:pPr>
            <w:r w:rsidRPr="00040761">
              <w:rPr>
                <w:rFonts w:ascii="Arial" w:hAnsi="Arial" w:cs="Arial"/>
                <w:i/>
                <w:iCs/>
                <w:sz w:val="22"/>
                <w:szCs w:val="22"/>
                <w:lang w:val="es-US"/>
              </w:rPr>
              <w:t>Delito</w:t>
            </w:r>
          </w:p>
        </w:tc>
        <w:tc>
          <w:tcPr>
            <w:tcW w:w="3827" w:type="dxa"/>
          </w:tcPr>
          <w:p w14:paraId="4E546D9C" w14:textId="77777777" w:rsidR="00495D60" w:rsidRPr="00040761" w:rsidRDefault="001428FC" w:rsidP="00DB442A">
            <w:pPr>
              <w:jc w:val="center"/>
              <w:rPr>
                <w:rFonts w:ascii="Arial" w:hAnsi="Arial" w:cs="Arial"/>
                <w:sz w:val="22"/>
                <w:szCs w:val="22"/>
              </w:rPr>
            </w:pPr>
            <w:r w:rsidRPr="00040761">
              <w:rPr>
                <w:rFonts w:ascii="Arial" w:hAnsi="Arial" w:cs="Arial"/>
                <w:sz w:val="22"/>
                <w:szCs w:val="22"/>
              </w:rPr>
              <w:t>RCW or Ordinance (with subsection)</w:t>
            </w:r>
          </w:p>
          <w:p w14:paraId="4030B290" w14:textId="027C79AD" w:rsidR="001428FC" w:rsidRPr="00040761" w:rsidRDefault="00495D60" w:rsidP="00F07EC2">
            <w:pPr>
              <w:jc w:val="center"/>
              <w:rPr>
                <w:rFonts w:ascii="Arial" w:hAnsi="Arial" w:cs="Arial"/>
                <w:i/>
                <w:iCs/>
                <w:sz w:val="22"/>
                <w:szCs w:val="22"/>
                <w:lang w:val="es-US"/>
              </w:rPr>
            </w:pPr>
            <w:r w:rsidRPr="00040761">
              <w:rPr>
                <w:rFonts w:ascii="Arial" w:hAnsi="Arial" w:cs="Arial"/>
                <w:i/>
                <w:iCs/>
                <w:sz w:val="22"/>
                <w:szCs w:val="22"/>
                <w:lang w:val="es-US"/>
              </w:rPr>
              <w:t>RCW u ordenanza (con subsección)</w:t>
            </w:r>
          </w:p>
        </w:tc>
      </w:tr>
      <w:tr w:rsidR="00C5685B" w:rsidRPr="00040761" w14:paraId="29EF1896" w14:textId="77777777" w:rsidTr="001428FC">
        <w:trPr>
          <w:trHeight w:val="317"/>
        </w:trPr>
        <w:tc>
          <w:tcPr>
            <w:tcW w:w="804" w:type="dxa"/>
          </w:tcPr>
          <w:p w14:paraId="067D3EE3" w14:textId="4047D648" w:rsidR="00C5685B" w:rsidRPr="00040761" w:rsidRDefault="00C5685B" w:rsidP="003534F9">
            <w:pPr>
              <w:widowControl w:val="0"/>
              <w:jc w:val="center"/>
              <w:rPr>
                <w:rFonts w:ascii="Arial" w:hAnsi="Arial" w:cs="Arial"/>
                <w:sz w:val="22"/>
                <w:szCs w:val="22"/>
              </w:rPr>
            </w:pPr>
            <w:r w:rsidRPr="00040761">
              <w:rPr>
                <w:rFonts w:ascii="Arial" w:hAnsi="Arial" w:cs="Arial"/>
                <w:sz w:val="22"/>
                <w:szCs w:val="22"/>
              </w:rPr>
              <w:t>1.</w:t>
            </w:r>
          </w:p>
        </w:tc>
        <w:tc>
          <w:tcPr>
            <w:tcW w:w="4009" w:type="dxa"/>
          </w:tcPr>
          <w:p w14:paraId="0DE24476" w14:textId="56AA27BB" w:rsidR="00C5685B" w:rsidRPr="00040761" w:rsidRDefault="00C5685B" w:rsidP="00DB442A">
            <w:pPr>
              <w:widowControl w:val="0"/>
              <w:rPr>
                <w:rFonts w:ascii="Arial" w:hAnsi="Arial" w:cs="Arial"/>
                <w:sz w:val="22"/>
                <w:szCs w:val="22"/>
              </w:rPr>
            </w:pPr>
          </w:p>
        </w:tc>
        <w:tc>
          <w:tcPr>
            <w:tcW w:w="3827" w:type="dxa"/>
          </w:tcPr>
          <w:p w14:paraId="3C692CF9" w14:textId="464B6D3A" w:rsidR="00C5685B" w:rsidRPr="00040761" w:rsidRDefault="00C5685B" w:rsidP="00DB442A">
            <w:pPr>
              <w:rPr>
                <w:rFonts w:ascii="Arial" w:hAnsi="Arial" w:cs="Arial"/>
                <w:sz w:val="22"/>
                <w:szCs w:val="22"/>
              </w:rPr>
            </w:pPr>
          </w:p>
        </w:tc>
      </w:tr>
      <w:tr w:rsidR="00C5685B" w:rsidRPr="00040761" w14:paraId="67813237" w14:textId="77777777" w:rsidTr="001428FC">
        <w:trPr>
          <w:trHeight w:val="317"/>
        </w:trPr>
        <w:tc>
          <w:tcPr>
            <w:tcW w:w="804" w:type="dxa"/>
          </w:tcPr>
          <w:p w14:paraId="548EFAF2" w14:textId="02D693B4" w:rsidR="00C5685B" w:rsidRPr="00040761" w:rsidRDefault="00C5685B" w:rsidP="003534F9">
            <w:pPr>
              <w:widowControl w:val="0"/>
              <w:jc w:val="center"/>
              <w:rPr>
                <w:rFonts w:ascii="Arial" w:hAnsi="Arial" w:cs="Arial"/>
                <w:sz w:val="22"/>
                <w:szCs w:val="22"/>
              </w:rPr>
            </w:pPr>
            <w:r w:rsidRPr="00040761">
              <w:rPr>
                <w:rFonts w:ascii="Arial" w:hAnsi="Arial" w:cs="Arial"/>
                <w:sz w:val="22"/>
                <w:szCs w:val="22"/>
              </w:rPr>
              <w:t>2.</w:t>
            </w:r>
          </w:p>
        </w:tc>
        <w:tc>
          <w:tcPr>
            <w:tcW w:w="4009" w:type="dxa"/>
          </w:tcPr>
          <w:p w14:paraId="0C3E088F" w14:textId="77777777" w:rsidR="00C5685B" w:rsidRPr="00040761" w:rsidRDefault="00C5685B" w:rsidP="00DB442A">
            <w:pPr>
              <w:rPr>
                <w:rFonts w:ascii="Arial" w:hAnsi="Arial" w:cs="Arial"/>
                <w:sz w:val="22"/>
                <w:szCs w:val="22"/>
              </w:rPr>
            </w:pPr>
          </w:p>
        </w:tc>
        <w:tc>
          <w:tcPr>
            <w:tcW w:w="3827" w:type="dxa"/>
          </w:tcPr>
          <w:p w14:paraId="42DB05FA" w14:textId="77777777" w:rsidR="00C5685B" w:rsidRPr="00040761" w:rsidRDefault="00C5685B" w:rsidP="00DB442A">
            <w:pPr>
              <w:rPr>
                <w:rFonts w:ascii="Arial" w:hAnsi="Arial" w:cs="Arial"/>
                <w:sz w:val="22"/>
                <w:szCs w:val="22"/>
              </w:rPr>
            </w:pPr>
          </w:p>
        </w:tc>
      </w:tr>
      <w:tr w:rsidR="00C5685B" w:rsidRPr="00040761" w14:paraId="2FC5B538" w14:textId="77777777" w:rsidTr="001428FC">
        <w:trPr>
          <w:trHeight w:val="317"/>
        </w:trPr>
        <w:tc>
          <w:tcPr>
            <w:tcW w:w="804" w:type="dxa"/>
          </w:tcPr>
          <w:p w14:paraId="6270657C" w14:textId="1C462342" w:rsidR="00C5685B" w:rsidRPr="00040761" w:rsidRDefault="00C5685B" w:rsidP="003534F9">
            <w:pPr>
              <w:widowControl w:val="0"/>
              <w:jc w:val="center"/>
              <w:rPr>
                <w:rFonts w:ascii="Arial" w:hAnsi="Arial" w:cs="Arial"/>
                <w:sz w:val="22"/>
                <w:szCs w:val="22"/>
              </w:rPr>
            </w:pPr>
            <w:r w:rsidRPr="00040761">
              <w:rPr>
                <w:rFonts w:ascii="Arial" w:hAnsi="Arial" w:cs="Arial"/>
                <w:sz w:val="22"/>
                <w:szCs w:val="22"/>
              </w:rPr>
              <w:t>3.</w:t>
            </w:r>
          </w:p>
        </w:tc>
        <w:tc>
          <w:tcPr>
            <w:tcW w:w="4009" w:type="dxa"/>
          </w:tcPr>
          <w:p w14:paraId="0CF22968" w14:textId="77777777" w:rsidR="00C5685B" w:rsidRPr="00040761" w:rsidRDefault="00C5685B" w:rsidP="00DB442A">
            <w:pPr>
              <w:rPr>
                <w:rFonts w:ascii="Arial" w:hAnsi="Arial" w:cs="Arial"/>
                <w:sz w:val="22"/>
                <w:szCs w:val="22"/>
              </w:rPr>
            </w:pPr>
          </w:p>
        </w:tc>
        <w:tc>
          <w:tcPr>
            <w:tcW w:w="3827" w:type="dxa"/>
          </w:tcPr>
          <w:p w14:paraId="412B28B6" w14:textId="77777777" w:rsidR="00C5685B" w:rsidRPr="00040761" w:rsidRDefault="00C5685B" w:rsidP="00DB442A">
            <w:pPr>
              <w:rPr>
                <w:rFonts w:ascii="Arial" w:hAnsi="Arial" w:cs="Arial"/>
                <w:sz w:val="22"/>
                <w:szCs w:val="22"/>
              </w:rPr>
            </w:pPr>
          </w:p>
        </w:tc>
      </w:tr>
      <w:tr w:rsidR="00C5685B" w:rsidRPr="00040761" w14:paraId="2D9AE908" w14:textId="77777777" w:rsidTr="001428FC">
        <w:trPr>
          <w:trHeight w:val="317"/>
        </w:trPr>
        <w:tc>
          <w:tcPr>
            <w:tcW w:w="804" w:type="dxa"/>
          </w:tcPr>
          <w:p w14:paraId="4EC5FCC9" w14:textId="7622DFFA" w:rsidR="00C5685B" w:rsidRPr="00040761" w:rsidRDefault="00C5685B" w:rsidP="003534F9">
            <w:pPr>
              <w:widowControl w:val="0"/>
              <w:jc w:val="center"/>
              <w:rPr>
                <w:rFonts w:ascii="Arial" w:hAnsi="Arial" w:cs="Arial"/>
                <w:sz w:val="22"/>
                <w:szCs w:val="22"/>
              </w:rPr>
            </w:pPr>
            <w:r w:rsidRPr="00040761">
              <w:rPr>
                <w:rFonts w:ascii="Arial" w:hAnsi="Arial" w:cs="Arial"/>
                <w:sz w:val="22"/>
                <w:szCs w:val="22"/>
              </w:rPr>
              <w:t>4.</w:t>
            </w:r>
          </w:p>
        </w:tc>
        <w:tc>
          <w:tcPr>
            <w:tcW w:w="4009" w:type="dxa"/>
          </w:tcPr>
          <w:p w14:paraId="1C7F83E3" w14:textId="77777777" w:rsidR="00C5685B" w:rsidRPr="00040761" w:rsidRDefault="00C5685B" w:rsidP="00DB442A">
            <w:pPr>
              <w:rPr>
                <w:rFonts w:ascii="Arial" w:hAnsi="Arial" w:cs="Arial"/>
                <w:sz w:val="22"/>
                <w:szCs w:val="22"/>
              </w:rPr>
            </w:pPr>
          </w:p>
        </w:tc>
        <w:tc>
          <w:tcPr>
            <w:tcW w:w="3827" w:type="dxa"/>
          </w:tcPr>
          <w:p w14:paraId="62F35F46" w14:textId="77777777" w:rsidR="00C5685B" w:rsidRPr="00040761" w:rsidRDefault="00C5685B" w:rsidP="00DB442A">
            <w:pPr>
              <w:rPr>
                <w:rFonts w:ascii="Arial" w:hAnsi="Arial" w:cs="Arial"/>
                <w:sz w:val="22"/>
                <w:szCs w:val="22"/>
              </w:rPr>
            </w:pPr>
          </w:p>
        </w:tc>
      </w:tr>
    </w:tbl>
    <w:p w14:paraId="17B2BAB7" w14:textId="77777777" w:rsidR="00495D60" w:rsidRPr="00040761" w:rsidRDefault="00C5685B" w:rsidP="00DB442A">
      <w:pPr>
        <w:spacing w:before="120"/>
        <w:ind w:left="1440" w:hanging="720"/>
        <w:rPr>
          <w:rFonts w:ascii="Arial" w:hAnsi="Arial" w:cs="Arial"/>
          <w:sz w:val="22"/>
          <w:szCs w:val="22"/>
        </w:rPr>
      </w:pPr>
      <w:proofErr w:type="gramStart"/>
      <w:r w:rsidRPr="00040761">
        <w:rPr>
          <w:rFonts w:ascii="Arial" w:hAnsi="Arial" w:cs="Arial"/>
          <w:b/>
          <w:bCs/>
          <w:i/>
          <w:iCs/>
          <w:sz w:val="22"/>
          <w:szCs w:val="22"/>
        </w:rPr>
        <w:t>GV</w:t>
      </w:r>
      <w:r w:rsidRPr="00040761">
        <w:rPr>
          <w:rFonts w:ascii="Arial" w:hAnsi="Arial" w:cs="Arial"/>
          <w:b/>
          <w:bCs/>
          <w:sz w:val="22"/>
          <w:szCs w:val="22"/>
        </w:rPr>
        <w:t xml:space="preserve">  </w:t>
      </w:r>
      <w:r w:rsidRPr="00040761">
        <w:rPr>
          <w:rFonts w:ascii="Arial" w:hAnsi="Arial" w:cs="Arial"/>
          <w:sz w:val="22"/>
          <w:szCs w:val="22"/>
        </w:rPr>
        <w:t>[  ]</w:t>
      </w:r>
      <w:proofErr w:type="gramEnd"/>
      <w:r w:rsidRPr="00040761">
        <w:rPr>
          <w:rFonts w:ascii="Arial" w:hAnsi="Arial" w:cs="Arial"/>
          <w:sz w:val="22"/>
          <w:szCs w:val="22"/>
        </w:rPr>
        <w:t xml:space="preserve"> In count/s _________, </w:t>
      </w:r>
      <w:r w:rsidRPr="00040761">
        <w:rPr>
          <w:rFonts w:ascii="Arial" w:hAnsi="Arial" w:cs="Arial"/>
          <w:b/>
          <w:bCs/>
          <w:sz w:val="22"/>
          <w:szCs w:val="22"/>
        </w:rPr>
        <w:t>domestic violence – intimate partner</w:t>
      </w:r>
      <w:r w:rsidRPr="00040761">
        <w:rPr>
          <w:rFonts w:ascii="Arial" w:hAnsi="Arial" w:cs="Arial"/>
          <w:sz w:val="22"/>
          <w:szCs w:val="22"/>
        </w:rPr>
        <w:t xml:space="preserve"> was pled and proved.</w:t>
      </w:r>
    </w:p>
    <w:p w14:paraId="2AEAA143" w14:textId="3A90539B" w:rsidR="00C5685B" w:rsidRPr="00040761" w:rsidRDefault="00495D60" w:rsidP="00F07EC2">
      <w:pPr>
        <w:ind w:left="1440" w:hanging="720"/>
        <w:rPr>
          <w:rFonts w:ascii="Arial" w:hAnsi="Arial" w:cs="Arial"/>
          <w:i/>
          <w:iCs/>
          <w:sz w:val="22"/>
          <w:szCs w:val="22"/>
          <w:lang w:val="es-US"/>
        </w:rPr>
      </w:pPr>
      <w:proofErr w:type="gramStart"/>
      <w:r w:rsidRPr="00040761">
        <w:rPr>
          <w:rFonts w:ascii="Arial" w:hAnsi="Arial" w:cs="Arial"/>
          <w:b/>
          <w:bCs/>
          <w:i/>
          <w:iCs/>
          <w:sz w:val="22"/>
          <w:szCs w:val="22"/>
          <w:lang w:val="es-US"/>
        </w:rPr>
        <w:t>GV</w:t>
      </w:r>
      <w:r w:rsidRPr="00040761">
        <w:rPr>
          <w:rFonts w:ascii="Arial" w:hAnsi="Arial" w:cs="Arial"/>
          <w:i/>
          <w:iCs/>
          <w:sz w:val="22"/>
          <w:szCs w:val="22"/>
          <w:lang w:val="es-US"/>
        </w:rPr>
        <w:t xml:space="preserve">  [</w:t>
      </w:r>
      <w:proofErr w:type="gramEnd"/>
      <w:r w:rsidRPr="00040761">
        <w:rPr>
          <w:rFonts w:ascii="Arial" w:hAnsi="Arial" w:cs="Arial"/>
          <w:i/>
          <w:iCs/>
          <w:sz w:val="22"/>
          <w:szCs w:val="22"/>
          <w:lang w:val="es-US"/>
        </w:rPr>
        <w:t xml:space="preserve">-] En la/s acusación/es </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b/>
          <w:bCs/>
          <w:i/>
          <w:iCs/>
          <w:sz w:val="22"/>
          <w:szCs w:val="22"/>
          <w:lang w:val="es-US"/>
        </w:rPr>
        <w:t>, violencia doméstica – pareja íntima</w:t>
      </w:r>
      <w:r w:rsidRPr="00040761">
        <w:rPr>
          <w:rFonts w:ascii="Arial" w:hAnsi="Arial" w:cs="Arial"/>
          <w:i/>
          <w:iCs/>
          <w:sz w:val="22"/>
          <w:szCs w:val="22"/>
          <w:lang w:val="es-US"/>
        </w:rPr>
        <w:t xml:space="preserve"> se declaró y demostró.</w:t>
      </w:r>
    </w:p>
    <w:p w14:paraId="5F4E5813" w14:textId="77777777" w:rsidR="00495D60" w:rsidRPr="00040761" w:rsidRDefault="00C5685B" w:rsidP="00DB442A">
      <w:pPr>
        <w:spacing w:before="120"/>
        <w:ind w:left="1440" w:hanging="720"/>
        <w:rPr>
          <w:rFonts w:ascii="Arial" w:hAnsi="Arial" w:cs="Arial"/>
          <w:sz w:val="22"/>
          <w:szCs w:val="22"/>
        </w:rPr>
      </w:pPr>
      <w:proofErr w:type="gramStart"/>
      <w:r w:rsidRPr="00040761">
        <w:rPr>
          <w:rFonts w:ascii="Arial" w:hAnsi="Arial" w:cs="Arial"/>
          <w:b/>
          <w:bCs/>
          <w:i/>
          <w:iCs/>
          <w:sz w:val="22"/>
          <w:szCs w:val="22"/>
        </w:rPr>
        <w:t>GV</w:t>
      </w:r>
      <w:r w:rsidRPr="00040761">
        <w:rPr>
          <w:rFonts w:ascii="Arial" w:hAnsi="Arial" w:cs="Arial"/>
          <w:b/>
          <w:bCs/>
          <w:sz w:val="22"/>
          <w:szCs w:val="22"/>
        </w:rPr>
        <w:t xml:space="preserve">  </w:t>
      </w:r>
      <w:r w:rsidRPr="00040761">
        <w:rPr>
          <w:rFonts w:ascii="Arial" w:hAnsi="Arial" w:cs="Arial"/>
          <w:sz w:val="22"/>
          <w:szCs w:val="22"/>
        </w:rPr>
        <w:t>[  ]</w:t>
      </w:r>
      <w:proofErr w:type="gramEnd"/>
      <w:r w:rsidRPr="00040761">
        <w:rPr>
          <w:rFonts w:ascii="Arial" w:hAnsi="Arial" w:cs="Arial"/>
          <w:sz w:val="22"/>
          <w:szCs w:val="22"/>
        </w:rPr>
        <w:t xml:space="preserve"> In count/s _________, </w:t>
      </w:r>
      <w:r w:rsidRPr="00040761">
        <w:rPr>
          <w:rFonts w:ascii="Arial" w:hAnsi="Arial" w:cs="Arial"/>
          <w:b/>
          <w:bCs/>
          <w:sz w:val="22"/>
          <w:szCs w:val="22"/>
        </w:rPr>
        <w:t>domestic violence –</w:t>
      </w:r>
      <w:r w:rsidRPr="00040761">
        <w:rPr>
          <w:rFonts w:ascii="Arial" w:hAnsi="Arial" w:cs="Arial"/>
          <w:sz w:val="22"/>
          <w:szCs w:val="22"/>
        </w:rPr>
        <w:t xml:space="preserve"> </w:t>
      </w:r>
      <w:r w:rsidRPr="00040761">
        <w:rPr>
          <w:rFonts w:ascii="Arial" w:hAnsi="Arial" w:cs="Arial"/>
          <w:b/>
          <w:bCs/>
          <w:sz w:val="22"/>
          <w:szCs w:val="22"/>
        </w:rPr>
        <w:t>family or household member</w:t>
      </w:r>
      <w:r w:rsidRPr="00040761">
        <w:rPr>
          <w:rFonts w:ascii="Arial" w:hAnsi="Arial" w:cs="Arial"/>
          <w:sz w:val="22"/>
          <w:szCs w:val="22"/>
        </w:rPr>
        <w:t xml:space="preserve"> was pled and proved.</w:t>
      </w:r>
    </w:p>
    <w:p w14:paraId="06395A84" w14:textId="1BA7E4B5" w:rsidR="00C5685B" w:rsidRPr="00040761" w:rsidRDefault="00495D60" w:rsidP="00F07EC2">
      <w:pPr>
        <w:ind w:left="1440" w:hanging="720"/>
        <w:rPr>
          <w:rFonts w:ascii="Arial" w:hAnsi="Arial" w:cs="Arial"/>
          <w:i/>
          <w:iCs/>
          <w:sz w:val="22"/>
          <w:szCs w:val="22"/>
          <w:lang w:val="es-US"/>
        </w:rPr>
      </w:pPr>
      <w:proofErr w:type="gramStart"/>
      <w:r w:rsidRPr="00040761">
        <w:rPr>
          <w:rFonts w:ascii="Arial" w:hAnsi="Arial" w:cs="Arial"/>
          <w:b/>
          <w:bCs/>
          <w:i/>
          <w:iCs/>
          <w:sz w:val="22"/>
          <w:szCs w:val="22"/>
          <w:lang w:val="es-US"/>
        </w:rPr>
        <w:t>GV</w:t>
      </w:r>
      <w:r w:rsidRPr="00040761">
        <w:rPr>
          <w:rFonts w:ascii="Arial" w:hAnsi="Arial" w:cs="Arial"/>
          <w:i/>
          <w:iCs/>
          <w:sz w:val="22"/>
          <w:szCs w:val="22"/>
          <w:lang w:val="es-US"/>
        </w:rPr>
        <w:t xml:space="preserve">  [</w:t>
      </w:r>
      <w:proofErr w:type="gramEnd"/>
      <w:r w:rsidRPr="00040761">
        <w:rPr>
          <w:rFonts w:ascii="Arial" w:hAnsi="Arial" w:cs="Arial"/>
          <w:i/>
          <w:iCs/>
          <w:sz w:val="22"/>
          <w:szCs w:val="22"/>
          <w:lang w:val="es-US"/>
        </w:rPr>
        <w:t xml:space="preserve">-] En la/s acusación/es </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 </w:t>
      </w:r>
      <w:r w:rsidRPr="00040761">
        <w:rPr>
          <w:rFonts w:ascii="Arial" w:hAnsi="Arial" w:cs="Arial"/>
          <w:b/>
          <w:bCs/>
          <w:i/>
          <w:iCs/>
          <w:sz w:val="22"/>
          <w:szCs w:val="22"/>
          <w:lang w:val="es-US"/>
        </w:rPr>
        <w:t>violencia doméstica – miembro de la familia o del hogar</w:t>
      </w:r>
      <w:r w:rsidRPr="00040761">
        <w:rPr>
          <w:rFonts w:ascii="Arial" w:hAnsi="Arial" w:cs="Arial"/>
          <w:i/>
          <w:iCs/>
          <w:sz w:val="22"/>
          <w:szCs w:val="22"/>
          <w:lang w:val="es-US"/>
        </w:rPr>
        <w:t xml:space="preserve"> se declaró y demostró.</w:t>
      </w:r>
    </w:p>
    <w:p w14:paraId="22ECADA7" w14:textId="77777777" w:rsidR="00495D60" w:rsidRPr="00040761" w:rsidRDefault="00C5685B" w:rsidP="00DB442A">
      <w:pPr>
        <w:spacing w:before="120"/>
        <w:ind w:left="720"/>
        <w:rPr>
          <w:rFonts w:ascii="Arial" w:hAnsi="Arial" w:cs="Arial"/>
          <w:sz w:val="22"/>
          <w:szCs w:val="22"/>
        </w:rPr>
      </w:pPr>
      <w:r w:rsidRPr="00040761">
        <w:rPr>
          <w:rFonts w:ascii="Arial" w:hAnsi="Arial" w:cs="Arial"/>
          <w:sz w:val="22"/>
          <w:szCs w:val="22"/>
        </w:rPr>
        <w:lastRenderedPageBreak/>
        <w:t>Therefore, the defendant is adjudged guilty and sentenced as follows:</w:t>
      </w:r>
    </w:p>
    <w:p w14:paraId="61521EE4" w14:textId="4CDE5961" w:rsidR="00C5685B" w:rsidRPr="00040761" w:rsidRDefault="00495D60" w:rsidP="00F07EC2">
      <w:pPr>
        <w:ind w:left="720"/>
        <w:rPr>
          <w:rFonts w:ascii="Arial" w:hAnsi="Arial" w:cs="Arial"/>
          <w:i/>
          <w:iCs/>
          <w:sz w:val="22"/>
          <w:szCs w:val="22"/>
          <w:lang w:val="es-US"/>
        </w:rPr>
      </w:pPr>
      <w:r w:rsidRPr="00040761">
        <w:rPr>
          <w:rFonts w:ascii="Arial" w:hAnsi="Arial" w:cs="Arial"/>
          <w:i/>
          <w:iCs/>
          <w:sz w:val="22"/>
          <w:szCs w:val="22"/>
          <w:lang w:val="es-US"/>
        </w:rPr>
        <w:t>Por lo tanto, el acusado es declarado culpable y se le aplica la siguiente sentencia:</w:t>
      </w:r>
    </w:p>
    <w:p w14:paraId="15BA906D" w14:textId="77777777" w:rsidR="00495D60" w:rsidRPr="00040761" w:rsidRDefault="00C5685B" w:rsidP="00DB442A">
      <w:pPr>
        <w:tabs>
          <w:tab w:val="left" w:pos="3060"/>
          <w:tab w:val="left" w:pos="5220"/>
        </w:tabs>
        <w:spacing w:before="120"/>
        <w:ind w:left="720"/>
        <w:rPr>
          <w:rFonts w:ascii="Arial" w:hAnsi="Arial" w:cs="Arial"/>
          <w:sz w:val="22"/>
          <w:szCs w:val="22"/>
        </w:rPr>
      </w:pPr>
      <w:r w:rsidRPr="00040761">
        <w:rPr>
          <w:rFonts w:ascii="Arial" w:hAnsi="Arial" w:cs="Arial"/>
          <w:sz w:val="22"/>
          <w:szCs w:val="22"/>
        </w:rPr>
        <w:t xml:space="preserve">Sentence is suspended/deferred for </w:t>
      </w:r>
      <w:r w:rsidRPr="00040761">
        <w:rPr>
          <w:rFonts w:ascii="Arial" w:hAnsi="Arial" w:cs="Arial"/>
          <w:sz w:val="22"/>
          <w:szCs w:val="22"/>
          <w:u w:val="single"/>
        </w:rPr>
        <w:tab/>
      </w:r>
      <w:r w:rsidRPr="00040761">
        <w:rPr>
          <w:rFonts w:ascii="Arial" w:hAnsi="Arial" w:cs="Arial"/>
          <w:sz w:val="22"/>
          <w:szCs w:val="22"/>
        </w:rPr>
        <w:t xml:space="preserve"> months/years on the following conditions:</w:t>
      </w:r>
    </w:p>
    <w:p w14:paraId="2677FFB9" w14:textId="00247AEC" w:rsidR="00C5685B" w:rsidRPr="00040761" w:rsidRDefault="00495D60" w:rsidP="00F07EC2">
      <w:pPr>
        <w:tabs>
          <w:tab w:val="left" w:pos="3060"/>
          <w:tab w:val="left" w:pos="5220"/>
        </w:tabs>
        <w:ind w:left="720"/>
        <w:rPr>
          <w:rFonts w:ascii="Arial" w:hAnsi="Arial" w:cs="Arial"/>
          <w:i/>
          <w:iCs/>
          <w:sz w:val="22"/>
          <w:szCs w:val="22"/>
          <w:lang w:val="es-US"/>
        </w:rPr>
      </w:pPr>
      <w:r w:rsidRPr="00040761">
        <w:rPr>
          <w:rFonts w:ascii="Arial" w:hAnsi="Arial" w:cs="Arial"/>
          <w:i/>
          <w:iCs/>
          <w:sz w:val="22"/>
          <w:szCs w:val="22"/>
          <w:lang w:val="es-US"/>
        </w:rPr>
        <w:t xml:space="preserve">La sentencia es suspendida/diferida por </w:t>
      </w:r>
      <w:r w:rsidRPr="00040761">
        <w:rPr>
          <w:rFonts w:ascii="Arial" w:hAnsi="Arial" w:cs="Arial"/>
          <w:sz w:val="22"/>
          <w:szCs w:val="22"/>
          <w:lang w:val="es-US"/>
        </w:rPr>
        <w:tab/>
      </w:r>
      <w:r w:rsidRPr="00040761">
        <w:rPr>
          <w:rFonts w:ascii="Arial" w:hAnsi="Arial" w:cs="Arial"/>
          <w:i/>
          <w:iCs/>
          <w:sz w:val="22"/>
          <w:szCs w:val="22"/>
          <w:lang w:val="es-US"/>
        </w:rPr>
        <w:t xml:space="preserve"> meses/años con las siguientes condiciones:</w:t>
      </w:r>
    </w:p>
    <w:p w14:paraId="53A503DC" w14:textId="77777777" w:rsidR="00495D60" w:rsidRPr="00040761" w:rsidRDefault="00C5685B" w:rsidP="00DB442A">
      <w:pPr>
        <w:tabs>
          <w:tab w:val="left" w:pos="2700"/>
          <w:tab w:val="left" w:pos="7200"/>
          <w:tab w:val="left" w:pos="8910"/>
        </w:tabs>
        <w:spacing w:before="120"/>
        <w:ind w:left="720"/>
        <w:rPr>
          <w:rFonts w:ascii="Arial" w:hAnsi="Arial" w:cs="Arial"/>
          <w:sz w:val="22"/>
          <w:szCs w:val="22"/>
        </w:rPr>
      </w:pPr>
      <w:r w:rsidRPr="00040761">
        <w:rPr>
          <w:rFonts w:ascii="Arial" w:hAnsi="Arial" w:cs="Arial"/>
          <w:sz w:val="22"/>
          <w:szCs w:val="22"/>
        </w:rPr>
        <w:t xml:space="preserve">Count 1: </w:t>
      </w:r>
      <w:r w:rsidRPr="00040761">
        <w:rPr>
          <w:rFonts w:ascii="Arial" w:hAnsi="Arial" w:cs="Arial"/>
          <w:sz w:val="22"/>
          <w:szCs w:val="22"/>
          <w:u w:val="single"/>
        </w:rPr>
        <w:tab/>
      </w:r>
      <w:r w:rsidRPr="00040761">
        <w:rPr>
          <w:rFonts w:ascii="Arial" w:hAnsi="Arial" w:cs="Arial"/>
          <w:sz w:val="22"/>
          <w:szCs w:val="22"/>
        </w:rPr>
        <w:t xml:space="preserve"> days of jail, suspended/deferred </w:t>
      </w:r>
      <w:r w:rsidRPr="00040761">
        <w:rPr>
          <w:rFonts w:ascii="Arial" w:hAnsi="Arial" w:cs="Arial"/>
          <w:sz w:val="22"/>
          <w:szCs w:val="22"/>
          <w:u w:val="single"/>
        </w:rPr>
        <w:tab/>
      </w:r>
      <w:r w:rsidRPr="00040761">
        <w:rPr>
          <w:rFonts w:ascii="Arial" w:hAnsi="Arial" w:cs="Arial"/>
          <w:sz w:val="22"/>
          <w:szCs w:val="22"/>
        </w:rPr>
        <w:t xml:space="preserve"> </w:t>
      </w:r>
      <w:proofErr w:type="gramStart"/>
      <w:r w:rsidRPr="00040761">
        <w:rPr>
          <w:rFonts w:ascii="Arial" w:hAnsi="Arial" w:cs="Arial"/>
          <w:sz w:val="22"/>
          <w:szCs w:val="22"/>
        </w:rPr>
        <w:t>days;</w:t>
      </w:r>
      <w:proofErr w:type="gramEnd"/>
    </w:p>
    <w:p w14:paraId="3FC35C3A" w14:textId="06CEB92B" w:rsidR="008052FA" w:rsidRPr="00040761" w:rsidRDefault="00495D60" w:rsidP="00F07EC2">
      <w:pPr>
        <w:tabs>
          <w:tab w:val="left" w:pos="2700"/>
          <w:tab w:val="left" w:pos="7200"/>
          <w:tab w:val="left" w:pos="8910"/>
        </w:tabs>
        <w:ind w:left="720"/>
        <w:rPr>
          <w:rFonts w:ascii="Arial" w:hAnsi="Arial" w:cs="Arial"/>
          <w:i/>
          <w:iCs/>
          <w:sz w:val="22"/>
          <w:szCs w:val="22"/>
          <w:lang w:val="es-US"/>
        </w:rPr>
      </w:pPr>
      <w:r w:rsidRPr="00040761">
        <w:rPr>
          <w:rFonts w:ascii="Arial" w:hAnsi="Arial" w:cs="Arial"/>
          <w:i/>
          <w:iCs/>
          <w:sz w:val="22"/>
          <w:szCs w:val="22"/>
          <w:lang w:val="es-US"/>
        </w:rPr>
        <w:t xml:space="preserve">Acusación 1: </w:t>
      </w:r>
      <w:r w:rsidRPr="00040761">
        <w:rPr>
          <w:rFonts w:ascii="Arial" w:hAnsi="Arial" w:cs="Arial"/>
          <w:sz w:val="22"/>
          <w:szCs w:val="22"/>
          <w:lang w:val="es-US"/>
        </w:rPr>
        <w:tab/>
      </w:r>
      <w:r w:rsidRPr="00040761">
        <w:rPr>
          <w:rFonts w:ascii="Arial" w:hAnsi="Arial" w:cs="Arial"/>
          <w:i/>
          <w:iCs/>
          <w:sz w:val="22"/>
          <w:szCs w:val="22"/>
          <w:lang w:val="es-US"/>
        </w:rPr>
        <w:t xml:space="preserve"> días de cárcel, con suspensión/diferimiento de </w:t>
      </w:r>
      <w:r w:rsidRPr="00040761">
        <w:rPr>
          <w:rFonts w:ascii="Arial" w:hAnsi="Arial" w:cs="Arial"/>
          <w:sz w:val="22"/>
          <w:szCs w:val="22"/>
          <w:lang w:val="es-US"/>
        </w:rPr>
        <w:tab/>
      </w:r>
      <w:r w:rsidRPr="00040761">
        <w:rPr>
          <w:rFonts w:ascii="Arial" w:hAnsi="Arial" w:cs="Arial"/>
          <w:i/>
          <w:iCs/>
          <w:sz w:val="22"/>
          <w:szCs w:val="22"/>
          <w:lang w:val="es-US"/>
        </w:rPr>
        <w:t xml:space="preserve"> días; </w:t>
      </w:r>
    </w:p>
    <w:p w14:paraId="39AB8301" w14:textId="77777777" w:rsidR="00495D60" w:rsidRPr="00040761" w:rsidRDefault="008052FA" w:rsidP="00DB442A">
      <w:pPr>
        <w:tabs>
          <w:tab w:val="left" w:pos="2340"/>
          <w:tab w:val="left" w:pos="4860"/>
          <w:tab w:val="left" w:pos="5220"/>
          <w:tab w:val="left" w:pos="7200"/>
          <w:tab w:val="left" w:pos="8910"/>
        </w:tabs>
        <w:spacing w:before="120"/>
        <w:ind w:left="1627"/>
        <w:rPr>
          <w:rFonts w:ascii="Arial" w:hAnsi="Arial" w:cs="Arial"/>
          <w:sz w:val="22"/>
          <w:szCs w:val="22"/>
        </w:rPr>
      </w:pPr>
      <w:r w:rsidRPr="00040761">
        <w:rPr>
          <w:rFonts w:ascii="Arial" w:hAnsi="Arial" w:cs="Arial"/>
          <w:sz w:val="22"/>
          <w:szCs w:val="22"/>
        </w:rPr>
        <w:t xml:space="preserve">and a fine of $ </w:t>
      </w:r>
      <w:r w:rsidRPr="00040761">
        <w:rPr>
          <w:rFonts w:ascii="Arial" w:hAnsi="Arial" w:cs="Arial"/>
          <w:sz w:val="22"/>
          <w:szCs w:val="22"/>
          <w:u w:val="single"/>
        </w:rPr>
        <w:tab/>
      </w:r>
      <w:r w:rsidRPr="00040761">
        <w:rPr>
          <w:rFonts w:ascii="Arial" w:hAnsi="Arial" w:cs="Arial"/>
          <w:sz w:val="22"/>
          <w:szCs w:val="22"/>
        </w:rPr>
        <w:t xml:space="preserve"> with $ </w:t>
      </w:r>
      <w:r w:rsidRPr="00040761">
        <w:rPr>
          <w:rFonts w:ascii="Arial" w:hAnsi="Arial" w:cs="Arial"/>
          <w:sz w:val="22"/>
          <w:szCs w:val="22"/>
          <w:u w:val="single"/>
        </w:rPr>
        <w:tab/>
      </w:r>
      <w:r w:rsidRPr="00040761">
        <w:rPr>
          <w:rFonts w:ascii="Arial" w:hAnsi="Arial" w:cs="Arial"/>
          <w:sz w:val="22"/>
          <w:szCs w:val="22"/>
        </w:rPr>
        <w:t xml:space="preserve"> suspended/deferred.</w:t>
      </w:r>
    </w:p>
    <w:p w14:paraId="649A2F73" w14:textId="7DA5004C" w:rsidR="00C5685B" w:rsidRPr="00040761" w:rsidRDefault="00495D60" w:rsidP="00F07EC2">
      <w:pPr>
        <w:tabs>
          <w:tab w:val="left" w:pos="2340"/>
          <w:tab w:val="left" w:pos="4860"/>
          <w:tab w:val="left" w:pos="5220"/>
          <w:tab w:val="left" w:pos="7200"/>
          <w:tab w:val="left" w:pos="8910"/>
        </w:tabs>
        <w:ind w:left="1627"/>
        <w:rPr>
          <w:rFonts w:ascii="Arial" w:hAnsi="Arial" w:cs="Arial"/>
          <w:i/>
          <w:iCs/>
          <w:sz w:val="22"/>
          <w:szCs w:val="22"/>
          <w:lang w:val="es-US"/>
        </w:rPr>
      </w:pPr>
      <w:r w:rsidRPr="00040761">
        <w:rPr>
          <w:rFonts w:ascii="Arial" w:hAnsi="Arial" w:cs="Arial"/>
          <w:i/>
          <w:iCs/>
          <w:sz w:val="22"/>
          <w:szCs w:val="22"/>
          <w:lang w:val="es-US"/>
        </w:rPr>
        <w:t xml:space="preserve">y una multa de $ </w:t>
      </w:r>
      <w:r w:rsidRPr="00040761">
        <w:rPr>
          <w:rFonts w:ascii="Arial" w:hAnsi="Arial" w:cs="Arial"/>
          <w:sz w:val="22"/>
          <w:szCs w:val="22"/>
          <w:lang w:val="es-US"/>
        </w:rPr>
        <w:tab/>
      </w:r>
      <w:r w:rsidRPr="00040761">
        <w:rPr>
          <w:rFonts w:ascii="Arial" w:hAnsi="Arial" w:cs="Arial"/>
          <w:i/>
          <w:iCs/>
          <w:sz w:val="22"/>
          <w:szCs w:val="22"/>
          <w:lang w:val="es-US"/>
        </w:rPr>
        <w:t xml:space="preserve"> con $ </w:t>
      </w:r>
      <w:r w:rsidRPr="00040761">
        <w:rPr>
          <w:rFonts w:ascii="Arial" w:hAnsi="Arial" w:cs="Arial"/>
          <w:sz w:val="22"/>
          <w:szCs w:val="22"/>
          <w:lang w:val="es-US"/>
        </w:rPr>
        <w:tab/>
      </w:r>
      <w:r w:rsidRPr="00040761">
        <w:rPr>
          <w:rFonts w:ascii="Arial" w:hAnsi="Arial" w:cs="Arial"/>
          <w:i/>
          <w:iCs/>
          <w:sz w:val="22"/>
          <w:szCs w:val="22"/>
          <w:lang w:val="es-US"/>
        </w:rPr>
        <w:t xml:space="preserve"> suspendidos/diferidos.</w:t>
      </w:r>
    </w:p>
    <w:p w14:paraId="2B9F6AA9" w14:textId="77777777" w:rsidR="00495D60" w:rsidRPr="00040761" w:rsidRDefault="001032B7" w:rsidP="00DB442A">
      <w:pPr>
        <w:tabs>
          <w:tab w:val="left" w:pos="2700"/>
          <w:tab w:val="left" w:pos="7200"/>
          <w:tab w:val="left" w:pos="8910"/>
        </w:tabs>
        <w:spacing w:before="120"/>
        <w:ind w:left="720"/>
        <w:rPr>
          <w:rFonts w:ascii="Arial" w:hAnsi="Arial" w:cs="Arial"/>
          <w:sz w:val="22"/>
          <w:szCs w:val="22"/>
        </w:rPr>
      </w:pPr>
      <w:r w:rsidRPr="00040761">
        <w:rPr>
          <w:rFonts w:ascii="Arial" w:hAnsi="Arial" w:cs="Arial"/>
          <w:sz w:val="22"/>
          <w:szCs w:val="22"/>
        </w:rPr>
        <w:t xml:space="preserve">Count 2: </w:t>
      </w:r>
      <w:r w:rsidRPr="00040761">
        <w:rPr>
          <w:rFonts w:ascii="Arial" w:hAnsi="Arial" w:cs="Arial"/>
          <w:sz w:val="22"/>
          <w:szCs w:val="22"/>
          <w:u w:val="single"/>
        </w:rPr>
        <w:tab/>
      </w:r>
      <w:r w:rsidRPr="00040761">
        <w:rPr>
          <w:rFonts w:ascii="Arial" w:hAnsi="Arial" w:cs="Arial"/>
          <w:sz w:val="22"/>
          <w:szCs w:val="22"/>
        </w:rPr>
        <w:t xml:space="preserve"> days of jail, suspended/deferred </w:t>
      </w:r>
      <w:r w:rsidRPr="00040761">
        <w:rPr>
          <w:rFonts w:ascii="Arial" w:hAnsi="Arial" w:cs="Arial"/>
          <w:sz w:val="22"/>
          <w:szCs w:val="22"/>
          <w:u w:val="single"/>
        </w:rPr>
        <w:tab/>
      </w:r>
      <w:r w:rsidRPr="00040761">
        <w:rPr>
          <w:rFonts w:ascii="Arial" w:hAnsi="Arial" w:cs="Arial"/>
          <w:sz w:val="22"/>
          <w:szCs w:val="22"/>
        </w:rPr>
        <w:t xml:space="preserve"> </w:t>
      </w:r>
      <w:proofErr w:type="gramStart"/>
      <w:r w:rsidRPr="00040761">
        <w:rPr>
          <w:rFonts w:ascii="Arial" w:hAnsi="Arial" w:cs="Arial"/>
          <w:sz w:val="22"/>
          <w:szCs w:val="22"/>
        </w:rPr>
        <w:t>days;</w:t>
      </w:r>
      <w:proofErr w:type="gramEnd"/>
    </w:p>
    <w:p w14:paraId="0C783E7D" w14:textId="27D53C14" w:rsidR="001032B7" w:rsidRPr="00040761" w:rsidRDefault="00495D60" w:rsidP="00F07EC2">
      <w:pPr>
        <w:tabs>
          <w:tab w:val="left" w:pos="2700"/>
          <w:tab w:val="left" w:pos="7200"/>
          <w:tab w:val="left" w:pos="8910"/>
        </w:tabs>
        <w:ind w:left="720"/>
        <w:rPr>
          <w:rFonts w:ascii="Arial" w:hAnsi="Arial" w:cs="Arial"/>
          <w:i/>
          <w:iCs/>
          <w:sz w:val="22"/>
          <w:szCs w:val="22"/>
          <w:lang w:val="es-US"/>
        </w:rPr>
      </w:pPr>
      <w:r w:rsidRPr="00040761">
        <w:rPr>
          <w:rFonts w:ascii="Arial" w:hAnsi="Arial" w:cs="Arial"/>
          <w:i/>
          <w:iCs/>
          <w:sz w:val="22"/>
          <w:szCs w:val="22"/>
          <w:lang w:val="es-US"/>
        </w:rPr>
        <w:t xml:space="preserve">Acusación 2: </w:t>
      </w:r>
      <w:r w:rsidRPr="00040761">
        <w:rPr>
          <w:rFonts w:ascii="Arial" w:hAnsi="Arial" w:cs="Arial"/>
          <w:sz w:val="22"/>
          <w:szCs w:val="22"/>
          <w:lang w:val="es-US"/>
        </w:rPr>
        <w:tab/>
      </w:r>
      <w:r w:rsidRPr="00040761">
        <w:rPr>
          <w:rFonts w:ascii="Arial" w:hAnsi="Arial" w:cs="Arial"/>
          <w:i/>
          <w:iCs/>
          <w:sz w:val="22"/>
          <w:szCs w:val="22"/>
          <w:lang w:val="es-US"/>
        </w:rPr>
        <w:t xml:space="preserve"> días de cárcel, con suspensión/diferimiento de </w:t>
      </w:r>
      <w:r w:rsidRPr="00040761">
        <w:rPr>
          <w:rFonts w:ascii="Arial" w:hAnsi="Arial" w:cs="Arial"/>
          <w:sz w:val="22"/>
          <w:szCs w:val="22"/>
          <w:lang w:val="es-US"/>
        </w:rPr>
        <w:tab/>
      </w:r>
      <w:r w:rsidRPr="00040761">
        <w:rPr>
          <w:rFonts w:ascii="Arial" w:hAnsi="Arial" w:cs="Arial"/>
          <w:i/>
          <w:iCs/>
          <w:sz w:val="22"/>
          <w:szCs w:val="22"/>
          <w:lang w:val="es-US"/>
        </w:rPr>
        <w:t xml:space="preserve"> días; </w:t>
      </w:r>
    </w:p>
    <w:p w14:paraId="6C38EF9E" w14:textId="77777777" w:rsidR="00495D60" w:rsidRPr="00040761" w:rsidRDefault="001032B7" w:rsidP="00DB442A">
      <w:pPr>
        <w:tabs>
          <w:tab w:val="left" w:pos="2340"/>
          <w:tab w:val="left" w:pos="4860"/>
          <w:tab w:val="left" w:pos="5220"/>
          <w:tab w:val="left" w:pos="7200"/>
          <w:tab w:val="left" w:pos="8910"/>
        </w:tabs>
        <w:spacing w:before="120"/>
        <w:ind w:left="1627"/>
        <w:rPr>
          <w:rFonts w:ascii="Arial" w:hAnsi="Arial" w:cs="Arial"/>
          <w:sz w:val="22"/>
          <w:szCs w:val="22"/>
        </w:rPr>
      </w:pPr>
      <w:r w:rsidRPr="00040761">
        <w:rPr>
          <w:rFonts w:ascii="Arial" w:hAnsi="Arial" w:cs="Arial"/>
          <w:sz w:val="22"/>
          <w:szCs w:val="22"/>
        </w:rPr>
        <w:t xml:space="preserve">and a fine of $ </w:t>
      </w:r>
      <w:r w:rsidRPr="00040761">
        <w:rPr>
          <w:rFonts w:ascii="Arial" w:hAnsi="Arial" w:cs="Arial"/>
          <w:sz w:val="22"/>
          <w:szCs w:val="22"/>
          <w:u w:val="single"/>
        </w:rPr>
        <w:tab/>
      </w:r>
      <w:r w:rsidRPr="00040761">
        <w:rPr>
          <w:rFonts w:ascii="Arial" w:hAnsi="Arial" w:cs="Arial"/>
          <w:sz w:val="22"/>
          <w:szCs w:val="22"/>
        </w:rPr>
        <w:t xml:space="preserve"> with $ </w:t>
      </w:r>
      <w:r w:rsidRPr="00040761">
        <w:rPr>
          <w:rFonts w:ascii="Arial" w:hAnsi="Arial" w:cs="Arial"/>
          <w:sz w:val="22"/>
          <w:szCs w:val="22"/>
          <w:u w:val="single"/>
        </w:rPr>
        <w:tab/>
      </w:r>
      <w:r w:rsidRPr="00040761">
        <w:rPr>
          <w:rFonts w:ascii="Arial" w:hAnsi="Arial" w:cs="Arial"/>
          <w:sz w:val="22"/>
          <w:szCs w:val="22"/>
        </w:rPr>
        <w:t xml:space="preserve"> suspended/deferred.</w:t>
      </w:r>
    </w:p>
    <w:p w14:paraId="7C01FC00" w14:textId="3B374686" w:rsidR="001032B7" w:rsidRPr="00040761" w:rsidRDefault="00495D60" w:rsidP="00F07EC2">
      <w:pPr>
        <w:tabs>
          <w:tab w:val="left" w:pos="2340"/>
          <w:tab w:val="left" w:pos="4860"/>
          <w:tab w:val="left" w:pos="5220"/>
          <w:tab w:val="left" w:pos="7200"/>
          <w:tab w:val="left" w:pos="8910"/>
        </w:tabs>
        <w:ind w:left="1627"/>
        <w:rPr>
          <w:rFonts w:ascii="Arial" w:hAnsi="Arial" w:cs="Arial"/>
          <w:i/>
          <w:iCs/>
          <w:sz w:val="22"/>
          <w:szCs w:val="22"/>
          <w:lang w:val="es-US"/>
        </w:rPr>
      </w:pPr>
      <w:r w:rsidRPr="00040761">
        <w:rPr>
          <w:rFonts w:ascii="Arial" w:hAnsi="Arial" w:cs="Arial"/>
          <w:i/>
          <w:iCs/>
          <w:sz w:val="22"/>
          <w:szCs w:val="22"/>
          <w:lang w:val="es-US"/>
        </w:rPr>
        <w:t xml:space="preserve">y una multa de $ </w:t>
      </w:r>
      <w:r w:rsidRPr="00040761">
        <w:rPr>
          <w:rFonts w:ascii="Arial" w:hAnsi="Arial" w:cs="Arial"/>
          <w:sz w:val="22"/>
          <w:szCs w:val="22"/>
          <w:lang w:val="es-US"/>
        </w:rPr>
        <w:tab/>
      </w:r>
      <w:r w:rsidRPr="00040761">
        <w:rPr>
          <w:rFonts w:ascii="Arial" w:hAnsi="Arial" w:cs="Arial"/>
          <w:i/>
          <w:iCs/>
          <w:sz w:val="22"/>
          <w:szCs w:val="22"/>
          <w:lang w:val="es-US"/>
        </w:rPr>
        <w:t xml:space="preserve"> con $ </w:t>
      </w:r>
      <w:r w:rsidRPr="00040761">
        <w:rPr>
          <w:rFonts w:ascii="Arial" w:hAnsi="Arial" w:cs="Arial"/>
          <w:sz w:val="22"/>
          <w:szCs w:val="22"/>
          <w:lang w:val="es-US"/>
        </w:rPr>
        <w:tab/>
      </w:r>
      <w:r w:rsidRPr="00040761">
        <w:rPr>
          <w:rFonts w:ascii="Arial" w:hAnsi="Arial" w:cs="Arial"/>
          <w:i/>
          <w:iCs/>
          <w:sz w:val="22"/>
          <w:szCs w:val="22"/>
          <w:lang w:val="es-US"/>
        </w:rPr>
        <w:t xml:space="preserve"> suspendidos/diferidos.</w:t>
      </w:r>
    </w:p>
    <w:p w14:paraId="3F325ED7" w14:textId="77777777" w:rsidR="00495D60" w:rsidRPr="00040761" w:rsidRDefault="001032B7" w:rsidP="00DB442A">
      <w:pPr>
        <w:tabs>
          <w:tab w:val="left" w:pos="2700"/>
          <w:tab w:val="left" w:pos="7200"/>
          <w:tab w:val="left" w:pos="8910"/>
        </w:tabs>
        <w:spacing w:before="120"/>
        <w:ind w:left="720"/>
        <w:rPr>
          <w:rFonts w:ascii="Arial" w:hAnsi="Arial" w:cs="Arial"/>
          <w:sz w:val="22"/>
          <w:szCs w:val="22"/>
        </w:rPr>
      </w:pPr>
      <w:r w:rsidRPr="00040761">
        <w:rPr>
          <w:rFonts w:ascii="Arial" w:hAnsi="Arial" w:cs="Arial"/>
          <w:sz w:val="22"/>
          <w:szCs w:val="22"/>
        </w:rPr>
        <w:t xml:space="preserve">Count 3: </w:t>
      </w:r>
      <w:r w:rsidRPr="00040761">
        <w:rPr>
          <w:rFonts w:ascii="Arial" w:hAnsi="Arial" w:cs="Arial"/>
          <w:sz w:val="22"/>
          <w:szCs w:val="22"/>
          <w:u w:val="single"/>
        </w:rPr>
        <w:tab/>
      </w:r>
      <w:r w:rsidRPr="00040761">
        <w:rPr>
          <w:rFonts w:ascii="Arial" w:hAnsi="Arial" w:cs="Arial"/>
          <w:sz w:val="22"/>
          <w:szCs w:val="22"/>
        </w:rPr>
        <w:t xml:space="preserve"> days of jail, suspended/deferred </w:t>
      </w:r>
      <w:r w:rsidRPr="00040761">
        <w:rPr>
          <w:rFonts w:ascii="Arial" w:hAnsi="Arial" w:cs="Arial"/>
          <w:sz w:val="22"/>
          <w:szCs w:val="22"/>
          <w:u w:val="single"/>
        </w:rPr>
        <w:tab/>
      </w:r>
      <w:r w:rsidRPr="00040761">
        <w:rPr>
          <w:rFonts w:ascii="Arial" w:hAnsi="Arial" w:cs="Arial"/>
          <w:sz w:val="22"/>
          <w:szCs w:val="22"/>
        </w:rPr>
        <w:t xml:space="preserve"> </w:t>
      </w:r>
      <w:proofErr w:type="gramStart"/>
      <w:r w:rsidRPr="00040761">
        <w:rPr>
          <w:rFonts w:ascii="Arial" w:hAnsi="Arial" w:cs="Arial"/>
          <w:sz w:val="22"/>
          <w:szCs w:val="22"/>
        </w:rPr>
        <w:t>days;</w:t>
      </w:r>
      <w:proofErr w:type="gramEnd"/>
    </w:p>
    <w:p w14:paraId="09F73E02" w14:textId="1D527635" w:rsidR="001032B7" w:rsidRPr="00040761" w:rsidRDefault="00495D60" w:rsidP="00F07EC2">
      <w:pPr>
        <w:tabs>
          <w:tab w:val="left" w:pos="2700"/>
          <w:tab w:val="left" w:pos="7200"/>
          <w:tab w:val="left" w:pos="8910"/>
        </w:tabs>
        <w:ind w:left="720"/>
        <w:rPr>
          <w:rFonts w:ascii="Arial" w:hAnsi="Arial" w:cs="Arial"/>
          <w:i/>
          <w:iCs/>
          <w:sz w:val="22"/>
          <w:szCs w:val="22"/>
          <w:lang w:val="es-US"/>
        </w:rPr>
      </w:pPr>
      <w:r w:rsidRPr="00040761">
        <w:rPr>
          <w:rFonts w:ascii="Arial" w:hAnsi="Arial" w:cs="Arial"/>
          <w:i/>
          <w:iCs/>
          <w:sz w:val="22"/>
          <w:szCs w:val="22"/>
          <w:lang w:val="es-US"/>
        </w:rPr>
        <w:t xml:space="preserve">Acusación 3: </w:t>
      </w:r>
      <w:r w:rsidRPr="00040761">
        <w:rPr>
          <w:rFonts w:ascii="Arial" w:hAnsi="Arial" w:cs="Arial"/>
          <w:sz w:val="22"/>
          <w:szCs w:val="22"/>
          <w:lang w:val="es-US"/>
        </w:rPr>
        <w:tab/>
      </w:r>
      <w:r w:rsidRPr="00040761">
        <w:rPr>
          <w:rFonts w:ascii="Arial" w:hAnsi="Arial" w:cs="Arial"/>
          <w:i/>
          <w:iCs/>
          <w:sz w:val="22"/>
          <w:szCs w:val="22"/>
          <w:lang w:val="es-US"/>
        </w:rPr>
        <w:t xml:space="preserve"> días de cárcel, con suspensión/diferimiento de </w:t>
      </w:r>
      <w:r w:rsidRPr="00040761">
        <w:rPr>
          <w:rFonts w:ascii="Arial" w:hAnsi="Arial" w:cs="Arial"/>
          <w:sz w:val="22"/>
          <w:szCs w:val="22"/>
          <w:lang w:val="es-US"/>
        </w:rPr>
        <w:tab/>
      </w:r>
      <w:r w:rsidRPr="00040761">
        <w:rPr>
          <w:rFonts w:ascii="Arial" w:hAnsi="Arial" w:cs="Arial"/>
          <w:i/>
          <w:iCs/>
          <w:sz w:val="22"/>
          <w:szCs w:val="22"/>
          <w:lang w:val="es-US"/>
        </w:rPr>
        <w:t xml:space="preserve"> días; </w:t>
      </w:r>
    </w:p>
    <w:p w14:paraId="046CF88C" w14:textId="77777777" w:rsidR="00495D60" w:rsidRPr="00040761" w:rsidRDefault="001032B7" w:rsidP="00DB442A">
      <w:pPr>
        <w:tabs>
          <w:tab w:val="left" w:pos="2340"/>
          <w:tab w:val="left" w:pos="4860"/>
          <w:tab w:val="left" w:pos="5220"/>
          <w:tab w:val="left" w:pos="7200"/>
          <w:tab w:val="left" w:pos="8910"/>
        </w:tabs>
        <w:spacing w:before="120"/>
        <w:ind w:left="1627"/>
        <w:rPr>
          <w:rFonts w:ascii="Arial" w:hAnsi="Arial" w:cs="Arial"/>
          <w:sz w:val="22"/>
          <w:szCs w:val="22"/>
        </w:rPr>
      </w:pPr>
      <w:r w:rsidRPr="00040761">
        <w:rPr>
          <w:rFonts w:ascii="Arial" w:hAnsi="Arial" w:cs="Arial"/>
          <w:sz w:val="22"/>
          <w:szCs w:val="22"/>
        </w:rPr>
        <w:t xml:space="preserve">and a fine of $ </w:t>
      </w:r>
      <w:r w:rsidRPr="00040761">
        <w:rPr>
          <w:rFonts w:ascii="Arial" w:hAnsi="Arial" w:cs="Arial"/>
          <w:sz w:val="22"/>
          <w:szCs w:val="22"/>
          <w:u w:val="single"/>
        </w:rPr>
        <w:tab/>
      </w:r>
      <w:r w:rsidRPr="00040761">
        <w:rPr>
          <w:rFonts w:ascii="Arial" w:hAnsi="Arial" w:cs="Arial"/>
          <w:sz w:val="22"/>
          <w:szCs w:val="22"/>
        </w:rPr>
        <w:t xml:space="preserve"> with $ </w:t>
      </w:r>
      <w:r w:rsidRPr="00040761">
        <w:rPr>
          <w:rFonts w:ascii="Arial" w:hAnsi="Arial" w:cs="Arial"/>
          <w:sz w:val="22"/>
          <w:szCs w:val="22"/>
          <w:u w:val="single"/>
        </w:rPr>
        <w:tab/>
      </w:r>
      <w:r w:rsidRPr="00040761">
        <w:rPr>
          <w:rFonts w:ascii="Arial" w:hAnsi="Arial" w:cs="Arial"/>
          <w:sz w:val="22"/>
          <w:szCs w:val="22"/>
        </w:rPr>
        <w:t xml:space="preserve"> suspended/deferred.</w:t>
      </w:r>
    </w:p>
    <w:p w14:paraId="6D128839" w14:textId="6B381E42" w:rsidR="001032B7" w:rsidRPr="00040761" w:rsidRDefault="00495D60" w:rsidP="00F07EC2">
      <w:pPr>
        <w:tabs>
          <w:tab w:val="left" w:pos="2340"/>
          <w:tab w:val="left" w:pos="4860"/>
          <w:tab w:val="left" w:pos="5220"/>
          <w:tab w:val="left" w:pos="7200"/>
          <w:tab w:val="left" w:pos="8910"/>
        </w:tabs>
        <w:ind w:left="1627"/>
        <w:rPr>
          <w:rFonts w:ascii="Arial" w:hAnsi="Arial" w:cs="Arial"/>
          <w:i/>
          <w:iCs/>
          <w:sz w:val="22"/>
          <w:szCs w:val="22"/>
          <w:lang w:val="es-US"/>
        </w:rPr>
      </w:pPr>
      <w:r w:rsidRPr="00040761">
        <w:rPr>
          <w:rFonts w:ascii="Arial" w:hAnsi="Arial" w:cs="Arial"/>
          <w:i/>
          <w:iCs/>
          <w:sz w:val="22"/>
          <w:szCs w:val="22"/>
          <w:lang w:val="es-US"/>
        </w:rPr>
        <w:t xml:space="preserve">y una multa de $ </w:t>
      </w:r>
      <w:r w:rsidRPr="00040761">
        <w:rPr>
          <w:rFonts w:ascii="Arial" w:hAnsi="Arial" w:cs="Arial"/>
          <w:sz w:val="22"/>
          <w:szCs w:val="22"/>
          <w:lang w:val="es-US"/>
        </w:rPr>
        <w:tab/>
      </w:r>
      <w:r w:rsidRPr="00040761">
        <w:rPr>
          <w:rFonts w:ascii="Arial" w:hAnsi="Arial" w:cs="Arial"/>
          <w:i/>
          <w:iCs/>
          <w:sz w:val="22"/>
          <w:szCs w:val="22"/>
          <w:lang w:val="es-US"/>
        </w:rPr>
        <w:t xml:space="preserve"> con $ </w:t>
      </w:r>
      <w:r w:rsidRPr="00040761">
        <w:rPr>
          <w:rFonts w:ascii="Arial" w:hAnsi="Arial" w:cs="Arial"/>
          <w:sz w:val="22"/>
          <w:szCs w:val="22"/>
          <w:lang w:val="es-US"/>
        </w:rPr>
        <w:tab/>
      </w:r>
      <w:r w:rsidRPr="00040761">
        <w:rPr>
          <w:rFonts w:ascii="Arial" w:hAnsi="Arial" w:cs="Arial"/>
          <w:i/>
          <w:iCs/>
          <w:sz w:val="22"/>
          <w:szCs w:val="22"/>
          <w:lang w:val="es-US"/>
        </w:rPr>
        <w:t xml:space="preserve"> suspendidos/diferidos.</w:t>
      </w:r>
    </w:p>
    <w:p w14:paraId="775AFE0F" w14:textId="77777777" w:rsidR="00495D60" w:rsidRPr="00040761" w:rsidRDefault="001032B7" w:rsidP="00DB442A">
      <w:pPr>
        <w:tabs>
          <w:tab w:val="left" w:pos="2700"/>
          <w:tab w:val="left" w:pos="7200"/>
          <w:tab w:val="left" w:pos="8910"/>
        </w:tabs>
        <w:spacing w:before="120"/>
        <w:ind w:left="720"/>
        <w:rPr>
          <w:rFonts w:ascii="Arial" w:hAnsi="Arial" w:cs="Arial"/>
          <w:sz w:val="22"/>
          <w:szCs w:val="22"/>
        </w:rPr>
      </w:pPr>
      <w:r w:rsidRPr="00040761">
        <w:rPr>
          <w:rFonts w:ascii="Arial" w:hAnsi="Arial" w:cs="Arial"/>
          <w:sz w:val="22"/>
          <w:szCs w:val="22"/>
        </w:rPr>
        <w:t xml:space="preserve">Count 4: </w:t>
      </w:r>
      <w:r w:rsidRPr="00040761">
        <w:rPr>
          <w:rFonts w:ascii="Arial" w:hAnsi="Arial" w:cs="Arial"/>
          <w:sz w:val="22"/>
          <w:szCs w:val="22"/>
          <w:u w:val="single"/>
        </w:rPr>
        <w:tab/>
      </w:r>
      <w:r w:rsidRPr="00040761">
        <w:rPr>
          <w:rFonts w:ascii="Arial" w:hAnsi="Arial" w:cs="Arial"/>
          <w:sz w:val="22"/>
          <w:szCs w:val="22"/>
        </w:rPr>
        <w:t xml:space="preserve"> days of jail, suspended/deferred </w:t>
      </w:r>
      <w:r w:rsidRPr="00040761">
        <w:rPr>
          <w:rFonts w:ascii="Arial" w:hAnsi="Arial" w:cs="Arial"/>
          <w:sz w:val="22"/>
          <w:szCs w:val="22"/>
          <w:u w:val="single"/>
        </w:rPr>
        <w:tab/>
      </w:r>
      <w:r w:rsidRPr="00040761">
        <w:rPr>
          <w:rFonts w:ascii="Arial" w:hAnsi="Arial" w:cs="Arial"/>
          <w:sz w:val="22"/>
          <w:szCs w:val="22"/>
        </w:rPr>
        <w:t xml:space="preserve"> </w:t>
      </w:r>
      <w:proofErr w:type="gramStart"/>
      <w:r w:rsidRPr="00040761">
        <w:rPr>
          <w:rFonts w:ascii="Arial" w:hAnsi="Arial" w:cs="Arial"/>
          <w:sz w:val="22"/>
          <w:szCs w:val="22"/>
        </w:rPr>
        <w:t>days;</w:t>
      </w:r>
      <w:proofErr w:type="gramEnd"/>
    </w:p>
    <w:p w14:paraId="2D77FB1E" w14:textId="1A209C7C" w:rsidR="001032B7" w:rsidRPr="00040761" w:rsidRDefault="00495D60" w:rsidP="00F07EC2">
      <w:pPr>
        <w:tabs>
          <w:tab w:val="left" w:pos="2700"/>
          <w:tab w:val="left" w:pos="7200"/>
          <w:tab w:val="left" w:pos="8910"/>
        </w:tabs>
        <w:ind w:left="720"/>
        <w:rPr>
          <w:rFonts w:ascii="Arial" w:hAnsi="Arial" w:cs="Arial"/>
          <w:i/>
          <w:iCs/>
          <w:sz w:val="22"/>
          <w:szCs w:val="22"/>
          <w:lang w:val="es-US"/>
        </w:rPr>
      </w:pPr>
      <w:r w:rsidRPr="00040761">
        <w:rPr>
          <w:rFonts w:ascii="Arial" w:hAnsi="Arial" w:cs="Arial"/>
          <w:i/>
          <w:iCs/>
          <w:sz w:val="22"/>
          <w:szCs w:val="22"/>
          <w:lang w:val="es-US"/>
        </w:rPr>
        <w:t xml:space="preserve">Acusación 4: </w:t>
      </w:r>
      <w:r w:rsidRPr="00040761">
        <w:rPr>
          <w:rFonts w:ascii="Arial" w:hAnsi="Arial" w:cs="Arial"/>
          <w:sz w:val="22"/>
          <w:szCs w:val="22"/>
          <w:lang w:val="es-US"/>
        </w:rPr>
        <w:tab/>
      </w:r>
      <w:r w:rsidRPr="00040761">
        <w:rPr>
          <w:rFonts w:ascii="Arial" w:hAnsi="Arial" w:cs="Arial"/>
          <w:i/>
          <w:iCs/>
          <w:sz w:val="22"/>
          <w:szCs w:val="22"/>
          <w:lang w:val="es-US"/>
        </w:rPr>
        <w:t xml:space="preserve"> días de cárcel, con suspensión/diferimiento de </w:t>
      </w:r>
      <w:r w:rsidRPr="00040761">
        <w:rPr>
          <w:rFonts w:ascii="Arial" w:hAnsi="Arial" w:cs="Arial"/>
          <w:sz w:val="22"/>
          <w:szCs w:val="22"/>
          <w:lang w:val="es-US"/>
        </w:rPr>
        <w:tab/>
      </w:r>
      <w:r w:rsidRPr="00040761">
        <w:rPr>
          <w:rFonts w:ascii="Arial" w:hAnsi="Arial" w:cs="Arial"/>
          <w:i/>
          <w:iCs/>
          <w:sz w:val="22"/>
          <w:szCs w:val="22"/>
          <w:lang w:val="es-US"/>
        </w:rPr>
        <w:t xml:space="preserve"> días; </w:t>
      </w:r>
    </w:p>
    <w:p w14:paraId="48EF782E" w14:textId="77777777" w:rsidR="00495D60" w:rsidRPr="00040761" w:rsidRDefault="001032B7" w:rsidP="00DB442A">
      <w:pPr>
        <w:tabs>
          <w:tab w:val="left" w:pos="2340"/>
          <w:tab w:val="left" w:pos="4860"/>
          <w:tab w:val="left" w:pos="5220"/>
          <w:tab w:val="left" w:pos="7200"/>
          <w:tab w:val="left" w:pos="8910"/>
        </w:tabs>
        <w:spacing w:before="120"/>
        <w:ind w:left="1627"/>
        <w:rPr>
          <w:rFonts w:ascii="Arial" w:hAnsi="Arial" w:cs="Arial"/>
          <w:sz w:val="22"/>
          <w:szCs w:val="22"/>
        </w:rPr>
      </w:pPr>
      <w:r w:rsidRPr="00040761">
        <w:rPr>
          <w:rFonts w:ascii="Arial" w:hAnsi="Arial" w:cs="Arial"/>
          <w:sz w:val="22"/>
          <w:szCs w:val="22"/>
        </w:rPr>
        <w:t xml:space="preserve">and a fine of $ </w:t>
      </w:r>
      <w:r w:rsidRPr="00040761">
        <w:rPr>
          <w:rFonts w:ascii="Arial" w:hAnsi="Arial" w:cs="Arial"/>
          <w:sz w:val="22"/>
          <w:szCs w:val="22"/>
          <w:u w:val="single"/>
        </w:rPr>
        <w:tab/>
      </w:r>
      <w:r w:rsidRPr="00040761">
        <w:rPr>
          <w:rFonts w:ascii="Arial" w:hAnsi="Arial" w:cs="Arial"/>
          <w:sz w:val="22"/>
          <w:szCs w:val="22"/>
        </w:rPr>
        <w:t xml:space="preserve"> with $ </w:t>
      </w:r>
      <w:r w:rsidRPr="00040761">
        <w:rPr>
          <w:rFonts w:ascii="Arial" w:hAnsi="Arial" w:cs="Arial"/>
          <w:sz w:val="22"/>
          <w:szCs w:val="22"/>
          <w:u w:val="single"/>
        </w:rPr>
        <w:tab/>
      </w:r>
      <w:r w:rsidRPr="00040761">
        <w:rPr>
          <w:rFonts w:ascii="Arial" w:hAnsi="Arial" w:cs="Arial"/>
          <w:sz w:val="22"/>
          <w:szCs w:val="22"/>
        </w:rPr>
        <w:t xml:space="preserve"> suspended/deferred.</w:t>
      </w:r>
    </w:p>
    <w:p w14:paraId="6EE9790D" w14:textId="7852C30E" w:rsidR="001032B7" w:rsidRPr="00040761" w:rsidRDefault="00495D60" w:rsidP="00F07EC2">
      <w:pPr>
        <w:tabs>
          <w:tab w:val="left" w:pos="2340"/>
          <w:tab w:val="left" w:pos="4860"/>
          <w:tab w:val="left" w:pos="5220"/>
          <w:tab w:val="left" w:pos="7200"/>
          <w:tab w:val="left" w:pos="8910"/>
        </w:tabs>
        <w:ind w:left="1627"/>
        <w:rPr>
          <w:rFonts w:ascii="Arial" w:hAnsi="Arial" w:cs="Arial"/>
          <w:i/>
          <w:iCs/>
          <w:sz w:val="22"/>
          <w:szCs w:val="22"/>
          <w:lang w:val="es-US"/>
        </w:rPr>
      </w:pPr>
      <w:r w:rsidRPr="00040761">
        <w:rPr>
          <w:rFonts w:ascii="Arial" w:hAnsi="Arial" w:cs="Arial"/>
          <w:i/>
          <w:iCs/>
          <w:sz w:val="22"/>
          <w:szCs w:val="22"/>
          <w:lang w:val="es-US"/>
        </w:rPr>
        <w:t xml:space="preserve">y una multa de $ </w:t>
      </w:r>
      <w:r w:rsidRPr="00040761">
        <w:rPr>
          <w:rFonts w:ascii="Arial" w:hAnsi="Arial" w:cs="Arial"/>
          <w:sz w:val="22"/>
          <w:szCs w:val="22"/>
          <w:lang w:val="es-US"/>
        </w:rPr>
        <w:tab/>
      </w:r>
      <w:r w:rsidRPr="00040761">
        <w:rPr>
          <w:rFonts w:ascii="Arial" w:hAnsi="Arial" w:cs="Arial"/>
          <w:i/>
          <w:iCs/>
          <w:sz w:val="22"/>
          <w:szCs w:val="22"/>
          <w:lang w:val="es-US"/>
        </w:rPr>
        <w:t xml:space="preserve"> con $ </w:t>
      </w:r>
      <w:r w:rsidRPr="00040761">
        <w:rPr>
          <w:rFonts w:ascii="Arial" w:hAnsi="Arial" w:cs="Arial"/>
          <w:sz w:val="22"/>
          <w:szCs w:val="22"/>
          <w:lang w:val="es-US"/>
        </w:rPr>
        <w:tab/>
      </w:r>
      <w:r w:rsidRPr="00040761">
        <w:rPr>
          <w:rFonts w:ascii="Arial" w:hAnsi="Arial" w:cs="Arial"/>
          <w:i/>
          <w:iCs/>
          <w:sz w:val="22"/>
          <w:szCs w:val="22"/>
          <w:lang w:val="es-US"/>
        </w:rPr>
        <w:t xml:space="preserve"> suspendidos/diferidos.</w:t>
      </w:r>
    </w:p>
    <w:p w14:paraId="3449B74B" w14:textId="77777777" w:rsidR="00495D60" w:rsidRPr="00040761" w:rsidRDefault="00924AB0" w:rsidP="00DB442A">
      <w:pPr>
        <w:widowControl w:val="0"/>
        <w:tabs>
          <w:tab w:val="left" w:pos="3690"/>
          <w:tab w:val="left" w:pos="7200"/>
        </w:tabs>
        <w:spacing w:before="120"/>
        <w:ind w:left="720"/>
        <w:rPr>
          <w:rFonts w:ascii="Arial" w:hAnsi="Arial" w:cs="Arial"/>
          <w:sz w:val="22"/>
          <w:szCs w:val="22"/>
        </w:rPr>
      </w:pPr>
      <w:r w:rsidRPr="00040761">
        <w:rPr>
          <w:rFonts w:ascii="Arial" w:hAnsi="Arial" w:cs="Arial"/>
          <w:b/>
          <w:bCs/>
          <w:sz w:val="22"/>
          <w:szCs w:val="22"/>
        </w:rPr>
        <w:t>Jail:</w:t>
      </w:r>
      <w:r w:rsidRPr="00040761">
        <w:rPr>
          <w:rFonts w:ascii="Arial" w:hAnsi="Arial" w:cs="Arial"/>
          <w:sz w:val="22"/>
          <w:szCs w:val="22"/>
        </w:rPr>
        <w:t xml:space="preserve"> Serve a total of </w:t>
      </w:r>
      <w:r w:rsidRPr="00040761">
        <w:rPr>
          <w:rFonts w:ascii="Arial" w:hAnsi="Arial" w:cs="Arial"/>
          <w:sz w:val="22"/>
          <w:szCs w:val="22"/>
          <w:u w:val="single"/>
        </w:rPr>
        <w:tab/>
      </w:r>
      <w:r w:rsidRPr="00040761">
        <w:rPr>
          <w:rFonts w:ascii="Arial" w:hAnsi="Arial" w:cs="Arial"/>
          <w:sz w:val="22"/>
          <w:szCs w:val="22"/>
        </w:rPr>
        <w:t xml:space="preserve"> days in jail with credit for </w:t>
      </w:r>
      <w:r w:rsidRPr="00040761">
        <w:rPr>
          <w:rFonts w:ascii="Arial" w:hAnsi="Arial" w:cs="Arial"/>
          <w:sz w:val="22"/>
          <w:szCs w:val="22"/>
          <w:u w:val="single"/>
        </w:rPr>
        <w:tab/>
      </w:r>
      <w:r w:rsidRPr="00040761">
        <w:rPr>
          <w:rFonts w:ascii="Arial" w:hAnsi="Arial" w:cs="Arial"/>
          <w:sz w:val="22"/>
          <w:szCs w:val="22"/>
        </w:rPr>
        <w:t xml:space="preserve"> days </w:t>
      </w:r>
      <w:proofErr w:type="gramStart"/>
      <w:r w:rsidRPr="00040761">
        <w:rPr>
          <w:rFonts w:ascii="Arial" w:hAnsi="Arial" w:cs="Arial"/>
          <w:sz w:val="22"/>
          <w:szCs w:val="22"/>
        </w:rPr>
        <w:t xml:space="preserve">served, </w:t>
      </w:r>
      <w:r w:rsidRPr="00040761">
        <w:rPr>
          <w:rFonts w:ascii="Arial" w:hAnsi="Arial" w:cs="Arial"/>
          <w:b/>
          <w:bCs/>
          <w:sz w:val="22"/>
          <w:szCs w:val="22"/>
        </w:rPr>
        <w:t>and</w:t>
      </w:r>
      <w:proofErr w:type="gramEnd"/>
      <w:r w:rsidRPr="00040761">
        <w:rPr>
          <w:rFonts w:ascii="Arial" w:hAnsi="Arial" w:cs="Arial"/>
          <w:b/>
          <w:bCs/>
          <w:sz w:val="22"/>
          <w:szCs w:val="22"/>
        </w:rPr>
        <w:t xml:space="preserve"> </w:t>
      </w:r>
      <w:r w:rsidRPr="00040761">
        <w:rPr>
          <w:rFonts w:ascii="Arial" w:hAnsi="Arial" w:cs="Arial"/>
          <w:sz w:val="22"/>
          <w:szCs w:val="22"/>
        </w:rPr>
        <w:t xml:space="preserve">serve a total of </w:t>
      </w:r>
      <w:r w:rsidRPr="00040761">
        <w:rPr>
          <w:rFonts w:ascii="Arial" w:hAnsi="Arial" w:cs="Arial"/>
          <w:sz w:val="22"/>
          <w:szCs w:val="22"/>
          <w:u w:val="single"/>
        </w:rPr>
        <w:tab/>
      </w:r>
      <w:r w:rsidRPr="00040761">
        <w:rPr>
          <w:rFonts w:ascii="Arial" w:hAnsi="Arial" w:cs="Arial"/>
          <w:sz w:val="22"/>
          <w:szCs w:val="22"/>
        </w:rPr>
        <w:t xml:space="preserve"> days of </w:t>
      </w:r>
      <w:proofErr w:type="gramStart"/>
      <w:r w:rsidRPr="00040761">
        <w:rPr>
          <w:rFonts w:ascii="Arial" w:hAnsi="Arial" w:cs="Arial"/>
          <w:sz w:val="22"/>
          <w:szCs w:val="22"/>
        </w:rPr>
        <w:t>[  ]</w:t>
      </w:r>
      <w:proofErr w:type="gramEnd"/>
      <w:r w:rsidRPr="00040761">
        <w:rPr>
          <w:rFonts w:ascii="Arial" w:hAnsi="Arial" w:cs="Arial"/>
          <w:sz w:val="22"/>
          <w:szCs w:val="22"/>
        </w:rPr>
        <w:t xml:space="preserve"> electronic </w:t>
      </w:r>
      <w:proofErr w:type="gramStart"/>
      <w:r w:rsidRPr="00040761">
        <w:rPr>
          <w:rFonts w:ascii="Arial" w:hAnsi="Arial" w:cs="Arial"/>
          <w:sz w:val="22"/>
          <w:szCs w:val="22"/>
        </w:rPr>
        <w:t>monitoring  [  ]</w:t>
      </w:r>
      <w:proofErr w:type="gramEnd"/>
      <w:r w:rsidRPr="00040761">
        <w:rPr>
          <w:rFonts w:ascii="Arial" w:hAnsi="Arial" w:cs="Arial"/>
          <w:sz w:val="22"/>
          <w:szCs w:val="22"/>
        </w:rPr>
        <w:t xml:space="preserve"> home detention/ electronic monitoring with credit for ______ days served.</w:t>
      </w:r>
    </w:p>
    <w:p w14:paraId="1FE601FA" w14:textId="041C1EB4" w:rsidR="00C5685B" w:rsidRPr="00040761" w:rsidRDefault="00495D60" w:rsidP="002A495D">
      <w:pPr>
        <w:widowControl w:val="0"/>
        <w:tabs>
          <w:tab w:val="left" w:pos="3690"/>
          <w:tab w:val="left" w:pos="4950"/>
          <w:tab w:val="left" w:pos="7200"/>
        </w:tabs>
        <w:ind w:left="720"/>
        <w:rPr>
          <w:rFonts w:ascii="Arial" w:hAnsi="Arial" w:cs="Arial"/>
          <w:i/>
          <w:iCs/>
          <w:sz w:val="22"/>
          <w:szCs w:val="22"/>
          <w:lang w:val="es-US"/>
        </w:rPr>
      </w:pPr>
      <w:r w:rsidRPr="00040761">
        <w:rPr>
          <w:rFonts w:ascii="Arial" w:hAnsi="Arial" w:cs="Arial"/>
          <w:b/>
          <w:bCs/>
          <w:i/>
          <w:iCs/>
          <w:sz w:val="22"/>
          <w:szCs w:val="22"/>
          <w:lang w:val="es-US"/>
        </w:rPr>
        <w:t>Cárcel:</w:t>
      </w:r>
      <w:r w:rsidRPr="00040761">
        <w:rPr>
          <w:rFonts w:ascii="Arial" w:hAnsi="Arial" w:cs="Arial"/>
          <w:i/>
          <w:iCs/>
          <w:sz w:val="22"/>
          <w:szCs w:val="22"/>
          <w:lang w:val="es-US"/>
        </w:rPr>
        <w:t xml:space="preserve"> Cumplirá un total de </w:t>
      </w:r>
      <w:r w:rsidRPr="00040761">
        <w:rPr>
          <w:rFonts w:ascii="Arial" w:hAnsi="Arial" w:cs="Arial"/>
          <w:sz w:val="22"/>
          <w:szCs w:val="22"/>
          <w:lang w:val="es-US"/>
        </w:rPr>
        <w:tab/>
      </w:r>
      <w:r w:rsidRPr="00040761">
        <w:rPr>
          <w:rFonts w:ascii="Arial" w:hAnsi="Arial" w:cs="Arial"/>
          <w:i/>
          <w:iCs/>
          <w:sz w:val="22"/>
          <w:szCs w:val="22"/>
          <w:lang w:val="es-US"/>
        </w:rPr>
        <w:t xml:space="preserve"> días de cárcel, con crédito por </w:t>
      </w:r>
      <w:r w:rsidRPr="00040761">
        <w:rPr>
          <w:rFonts w:ascii="Arial" w:hAnsi="Arial" w:cs="Arial"/>
          <w:sz w:val="22"/>
          <w:szCs w:val="22"/>
          <w:lang w:val="es-US"/>
        </w:rPr>
        <w:tab/>
      </w:r>
      <w:r w:rsidRPr="00040761">
        <w:rPr>
          <w:rFonts w:ascii="Arial" w:hAnsi="Arial" w:cs="Arial"/>
          <w:i/>
          <w:iCs/>
          <w:sz w:val="22"/>
          <w:szCs w:val="22"/>
          <w:lang w:val="es-US"/>
        </w:rPr>
        <w:t xml:space="preserve"> días cumplidos </w:t>
      </w:r>
      <w:r w:rsidRPr="00040761">
        <w:rPr>
          <w:rFonts w:ascii="Arial" w:hAnsi="Arial" w:cs="Arial"/>
          <w:b/>
          <w:bCs/>
          <w:i/>
          <w:iCs/>
          <w:sz w:val="22"/>
          <w:szCs w:val="22"/>
          <w:lang w:val="es-US"/>
        </w:rPr>
        <w:t>y</w:t>
      </w:r>
      <w:r w:rsidRPr="00040761">
        <w:rPr>
          <w:rFonts w:ascii="Arial" w:hAnsi="Arial" w:cs="Arial"/>
          <w:i/>
          <w:iCs/>
          <w:sz w:val="22"/>
          <w:szCs w:val="22"/>
          <w:lang w:val="es-US"/>
        </w:rPr>
        <w:t xml:space="preserve"> cumplirá un total de </w:t>
      </w:r>
      <w:r w:rsidRPr="00040761">
        <w:rPr>
          <w:rFonts w:ascii="Arial" w:hAnsi="Arial" w:cs="Arial"/>
          <w:sz w:val="22"/>
          <w:szCs w:val="22"/>
          <w:lang w:val="es-US"/>
        </w:rPr>
        <w:tab/>
      </w:r>
      <w:r w:rsidRPr="00040761">
        <w:rPr>
          <w:rFonts w:ascii="Arial" w:hAnsi="Arial" w:cs="Arial"/>
          <w:i/>
          <w:iCs/>
          <w:sz w:val="22"/>
          <w:szCs w:val="22"/>
          <w:lang w:val="es-US"/>
        </w:rPr>
        <w:t xml:space="preserve"> días de [-] monitoreo </w:t>
      </w:r>
      <w:proofErr w:type="gramStart"/>
      <w:r w:rsidRPr="00040761">
        <w:rPr>
          <w:rFonts w:ascii="Arial" w:hAnsi="Arial" w:cs="Arial"/>
          <w:i/>
          <w:iCs/>
          <w:sz w:val="22"/>
          <w:szCs w:val="22"/>
          <w:lang w:val="es-US"/>
        </w:rPr>
        <w:t>electrónico  [</w:t>
      </w:r>
      <w:proofErr w:type="gramEnd"/>
      <w:r w:rsidRPr="00040761">
        <w:rPr>
          <w:rFonts w:ascii="Arial" w:hAnsi="Arial" w:cs="Arial"/>
          <w:i/>
          <w:iCs/>
          <w:sz w:val="22"/>
          <w:szCs w:val="22"/>
          <w:lang w:val="es-US"/>
        </w:rPr>
        <w:t xml:space="preserve">-] detención domiciliaria / monitoreo domiciliario con crédito por </w:t>
      </w:r>
      <w:r w:rsidRPr="00040761">
        <w:rPr>
          <w:rFonts w:ascii="Arial" w:hAnsi="Arial" w:cs="Arial"/>
          <w:sz w:val="22"/>
          <w:szCs w:val="22"/>
          <w:lang w:val="es-US"/>
        </w:rPr>
        <w:tab/>
      </w:r>
      <w:r w:rsidRPr="00040761">
        <w:rPr>
          <w:rFonts w:ascii="Arial" w:hAnsi="Arial" w:cs="Arial"/>
          <w:i/>
          <w:iCs/>
          <w:sz w:val="22"/>
          <w:szCs w:val="22"/>
          <w:lang w:val="es-US"/>
        </w:rPr>
        <w:t>días cumplidos.</w:t>
      </w:r>
    </w:p>
    <w:p w14:paraId="14B3C665" w14:textId="77777777" w:rsidR="00495D60" w:rsidRPr="00040761" w:rsidRDefault="00C5685B" w:rsidP="00DB442A">
      <w:pPr>
        <w:tabs>
          <w:tab w:val="left" w:pos="1080"/>
          <w:tab w:val="left" w:pos="1440"/>
          <w:tab w:val="left" w:pos="9180"/>
        </w:tabs>
        <w:spacing w:before="120"/>
        <w:ind w:left="1080"/>
        <w:rPr>
          <w:rFonts w:ascii="Arial" w:hAnsi="Arial" w:cs="Arial"/>
          <w:sz w:val="22"/>
          <w:szCs w:val="22"/>
          <w:u w:val="single"/>
        </w:rPr>
      </w:pPr>
      <w:proofErr w:type="gramStart"/>
      <w:r w:rsidRPr="00040761">
        <w:rPr>
          <w:rFonts w:ascii="Arial" w:hAnsi="Arial" w:cs="Arial"/>
          <w:sz w:val="22"/>
          <w:szCs w:val="22"/>
        </w:rPr>
        <w:t>[  ]</w:t>
      </w:r>
      <w:proofErr w:type="gramEnd"/>
      <w:r w:rsidRPr="00040761">
        <w:rPr>
          <w:rFonts w:ascii="Arial" w:hAnsi="Arial" w:cs="Arial"/>
          <w:sz w:val="22"/>
          <w:szCs w:val="22"/>
        </w:rPr>
        <w:tab/>
        <w:t xml:space="preserve">Other alternative means of confinement </w:t>
      </w:r>
      <w:r w:rsidRPr="00040761">
        <w:rPr>
          <w:rFonts w:ascii="Arial" w:hAnsi="Arial" w:cs="Arial"/>
          <w:sz w:val="22"/>
          <w:szCs w:val="22"/>
          <w:u w:val="single"/>
        </w:rPr>
        <w:tab/>
      </w:r>
    </w:p>
    <w:p w14:paraId="55E69EE6" w14:textId="31AB43A9" w:rsidR="00C5685B" w:rsidRPr="00040761" w:rsidRDefault="009E400E" w:rsidP="00F07EC2">
      <w:pPr>
        <w:tabs>
          <w:tab w:val="left" w:pos="1080"/>
          <w:tab w:val="left" w:pos="1440"/>
          <w:tab w:val="left" w:pos="9180"/>
        </w:tabs>
        <w:ind w:left="1080"/>
        <w:rPr>
          <w:rFonts w:ascii="Arial" w:hAnsi="Arial" w:cs="Arial"/>
          <w:i/>
          <w:iCs/>
          <w:sz w:val="22"/>
          <w:szCs w:val="22"/>
          <w:lang w:val="es-US"/>
        </w:rPr>
      </w:pPr>
      <w:r w:rsidRPr="00040761">
        <w:rPr>
          <w:rFonts w:ascii="Arial" w:hAnsi="Arial" w:cs="Arial"/>
          <w:i/>
          <w:iCs/>
          <w:sz w:val="22"/>
          <w:szCs w:val="22"/>
        </w:rPr>
        <w:tab/>
      </w:r>
      <w:r w:rsidRPr="00040761">
        <w:rPr>
          <w:rFonts w:ascii="Arial" w:hAnsi="Arial" w:cs="Arial"/>
          <w:i/>
          <w:iCs/>
          <w:sz w:val="22"/>
          <w:szCs w:val="22"/>
          <w:lang w:val="es-US"/>
        </w:rPr>
        <w:t>Otros medios alternativos de reclusión</w:t>
      </w:r>
    </w:p>
    <w:p w14:paraId="6037DB80" w14:textId="64ACAEA1" w:rsidR="00D56DF3" w:rsidRPr="00040761" w:rsidRDefault="00D56DF3" w:rsidP="009E400E">
      <w:pPr>
        <w:tabs>
          <w:tab w:val="left" w:pos="9180"/>
        </w:tabs>
        <w:spacing w:before="120"/>
        <w:ind w:left="1440"/>
        <w:rPr>
          <w:rFonts w:ascii="Arial" w:hAnsi="Arial" w:cs="Arial"/>
          <w:sz w:val="22"/>
          <w:szCs w:val="22"/>
          <w:u w:val="single"/>
          <w:lang w:val="es-US"/>
        </w:rPr>
      </w:pPr>
      <w:r w:rsidRPr="00040761">
        <w:rPr>
          <w:rFonts w:ascii="Arial" w:hAnsi="Arial" w:cs="Arial"/>
          <w:sz w:val="22"/>
          <w:szCs w:val="22"/>
          <w:u w:val="single"/>
          <w:lang w:val="es-US"/>
        </w:rPr>
        <w:tab/>
      </w:r>
    </w:p>
    <w:p w14:paraId="67AAD172" w14:textId="77777777" w:rsidR="00495D60" w:rsidRPr="00040761" w:rsidRDefault="00C5685B" w:rsidP="00DB442A">
      <w:pPr>
        <w:tabs>
          <w:tab w:val="left" w:pos="720"/>
          <w:tab w:val="left" w:pos="9180"/>
          <w:tab w:val="left" w:pos="10980"/>
        </w:tabs>
        <w:spacing w:before="120"/>
        <w:ind w:left="720"/>
        <w:rPr>
          <w:rFonts w:ascii="Arial" w:hAnsi="Arial" w:cs="Arial"/>
          <w:sz w:val="22"/>
          <w:szCs w:val="22"/>
          <w:u w:val="single"/>
          <w:lang w:val="es-US"/>
        </w:rPr>
      </w:pPr>
      <w:proofErr w:type="spellStart"/>
      <w:r w:rsidRPr="00040761">
        <w:rPr>
          <w:rFonts w:ascii="Arial" w:hAnsi="Arial" w:cs="Arial"/>
          <w:sz w:val="22"/>
          <w:szCs w:val="22"/>
          <w:lang w:val="es-US"/>
        </w:rPr>
        <w:t>Jail</w:t>
      </w:r>
      <w:proofErr w:type="spellEnd"/>
      <w:r w:rsidRPr="00040761">
        <w:rPr>
          <w:rFonts w:ascii="Arial" w:hAnsi="Arial" w:cs="Arial"/>
          <w:sz w:val="22"/>
          <w:szCs w:val="22"/>
          <w:lang w:val="es-US"/>
        </w:rPr>
        <w:t xml:space="preserve"> </w:t>
      </w:r>
      <w:proofErr w:type="spellStart"/>
      <w:r w:rsidRPr="00040761">
        <w:rPr>
          <w:rFonts w:ascii="Arial" w:hAnsi="Arial" w:cs="Arial"/>
          <w:sz w:val="22"/>
          <w:szCs w:val="22"/>
          <w:lang w:val="es-US"/>
        </w:rPr>
        <w:t>sentences</w:t>
      </w:r>
      <w:proofErr w:type="spellEnd"/>
      <w:r w:rsidRPr="00040761">
        <w:rPr>
          <w:rFonts w:ascii="Arial" w:hAnsi="Arial" w:cs="Arial"/>
          <w:sz w:val="22"/>
          <w:szCs w:val="22"/>
          <w:lang w:val="es-US"/>
        </w:rPr>
        <w:t xml:space="preserve"> are </w:t>
      </w:r>
      <w:proofErr w:type="spellStart"/>
      <w:r w:rsidRPr="00040761">
        <w:rPr>
          <w:rFonts w:ascii="Arial" w:hAnsi="Arial" w:cs="Arial"/>
          <w:sz w:val="22"/>
          <w:szCs w:val="22"/>
          <w:lang w:val="es-US"/>
        </w:rPr>
        <w:t>concurrent</w:t>
      </w:r>
      <w:proofErr w:type="spellEnd"/>
      <w:r w:rsidRPr="00040761">
        <w:rPr>
          <w:rFonts w:ascii="Arial" w:hAnsi="Arial" w:cs="Arial"/>
          <w:sz w:val="22"/>
          <w:szCs w:val="22"/>
          <w:lang w:val="es-US"/>
        </w:rPr>
        <w:t xml:space="preserve">/consecutive </w:t>
      </w:r>
      <w:proofErr w:type="spellStart"/>
      <w:r w:rsidRPr="00040761">
        <w:rPr>
          <w:rFonts w:ascii="Arial" w:hAnsi="Arial" w:cs="Arial"/>
          <w:sz w:val="22"/>
          <w:szCs w:val="22"/>
          <w:lang w:val="es-US"/>
        </w:rPr>
        <w:t>with</w:t>
      </w:r>
      <w:proofErr w:type="spellEnd"/>
      <w:r w:rsidRPr="00040761">
        <w:rPr>
          <w:rFonts w:ascii="Arial" w:hAnsi="Arial" w:cs="Arial"/>
          <w:sz w:val="22"/>
          <w:szCs w:val="22"/>
          <w:lang w:val="es-US"/>
        </w:rPr>
        <w:t xml:space="preserve"> </w:t>
      </w:r>
      <w:proofErr w:type="spellStart"/>
      <w:r w:rsidRPr="00040761">
        <w:rPr>
          <w:rFonts w:ascii="Arial" w:hAnsi="Arial" w:cs="Arial"/>
          <w:sz w:val="22"/>
          <w:szCs w:val="22"/>
          <w:lang w:val="es-US"/>
        </w:rPr>
        <w:t>all</w:t>
      </w:r>
      <w:proofErr w:type="spellEnd"/>
      <w:r w:rsidRPr="00040761">
        <w:rPr>
          <w:rFonts w:ascii="Arial" w:hAnsi="Arial" w:cs="Arial"/>
          <w:sz w:val="22"/>
          <w:szCs w:val="22"/>
          <w:lang w:val="es-US"/>
        </w:rPr>
        <w:t xml:space="preserve"> </w:t>
      </w:r>
      <w:proofErr w:type="spellStart"/>
      <w:r w:rsidRPr="00040761">
        <w:rPr>
          <w:rFonts w:ascii="Arial" w:hAnsi="Arial" w:cs="Arial"/>
          <w:sz w:val="22"/>
          <w:szCs w:val="22"/>
          <w:lang w:val="es-US"/>
        </w:rPr>
        <w:t>other</w:t>
      </w:r>
      <w:proofErr w:type="spellEnd"/>
      <w:r w:rsidRPr="00040761">
        <w:rPr>
          <w:rFonts w:ascii="Arial" w:hAnsi="Arial" w:cs="Arial"/>
          <w:sz w:val="22"/>
          <w:szCs w:val="22"/>
          <w:lang w:val="es-US"/>
        </w:rPr>
        <w:t xml:space="preserve"> </w:t>
      </w:r>
      <w:proofErr w:type="spellStart"/>
      <w:r w:rsidRPr="00040761">
        <w:rPr>
          <w:rFonts w:ascii="Arial" w:hAnsi="Arial" w:cs="Arial"/>
          <w:sz w:val="22"/>
          <w:szCs w:val="22"/>
          <w:lang w:val="es-US"/>
        </w:rPr>
        <w:t>commitments</w:t>
      </w:r>
      <w:proofErr w:type="spellEnd"/>
      <w:r w:rsidRPr="00040761">
        <w:rPr>
          <w:rFonts w:ascii="Arial" w:hAnsi="Arial" w:cs="Arial"/>
          <w:sz w:val="22"/>
          <w:szCs w:val="22"/>
          <w:lang w:val="es-US"/>
        </w:rPr>
        <w:t xml:space="preserve"> </w:t>
      </w:r>
      <w:r w:rsidRPr="00040761">
        <w:rPr>
          <w:rFonts w:ascii="Arial" w:hAnsi="Arial" w:cs="Arial"/>
          <w:sz w:val="22"/>
          <w:szCs w:val="22"/>
          <w:u w:val="single"/>
          <w:lang w:val="es-US"/>
        </w:rPr>
        <w:tab/>
      </w:r>
    </w:p>
    <w:p w14:paraId="2B612A08" w14:textId="518057BA" w:rsidR="00466E0E" w:rsidRPr="00040761" w:rsidRDefault="00495D60" w:rsidP="00F07EC2">
      <w:pPr>
        <w:tabs>
          <w:tab w:val="left" w:pos="720"/>
          <w:tab w:val="left" w:pos="9180"/>
          <w:tab w:val="left" w:pos="10980"/>
        </w:tabs>
        <w:ind w:left="720"/>
        <w:rPr>
          <w:rFonts w:ascii="Arial" w:hAnsi="Arial" w:cs="Arial"/>
          <w:i/>
          <w:iCs/>
          <w:sz w:val="22"/>
          <w:szCs w:val="22"/>
          <w:u w:val="single"/>
          <w:lang w:val="es-US"/>
        </w:rPr>
      </w:pPr>
      <w:r w:rsidRPr="00040761">
        <w:rPr>
          <w:rFonts w:ascii="Arial" w:hAnsi="Arial" w:cs="Arial"/>
          <w:i/>
          <w:iCs/>
          <w:sz w:val="22"/>
          <w:szCs w:val="22"/>
          <w:lang w:val="es-US"/>
        </w:rPr>
        <w:t>Las sentencias de cárcel son simultáneas/consecutivas con los demás internamientos</w:t>
      </w:r>
    </w:p>
    <w:p w14:paraId="0B6AB78C" w14:textId="2B827023" w:rsidR="00C5685B" w:rsidRPr="00040761" w:rsidRDefault="00466E0E" w:rsidP="009E400E">
      <w:pPr>
        <w:tabs>
          <w:tab w:val="left" w:pos="9180"/>
          <w:tab w:val="left" w:pos="10980"/>
        </w:tabs>
        <w:spacing w:before="120"/>
        <w:ind w:left="720"/>
        <w:rPr>
          <w:rFonts w:ascii="Arial" w:hAnsi="Arial" w:cs="Arial"/>
          <w:sz w:val="22"/>
          <w:szCs w:val="22"/>
          <w:u w:val="single"/>
          <w:lang w:val="es-US"/>
        </w:rPr>
      </w:pPr>
      <w:r w:rsidRPr="00040761">
        <w:rPr>
          <w:rFonts w:ascii="Arial" w:hAnsi="Arial" w:cs="Arial"/>
          <w:sz w:val="22"/>
          <w:szCs w:val="22"/>
          <w:u w:val="single"/>
          <w:lang w:val="es-US"/>
        </w:rPr>
        <w:tab/>
      </w:r>
    </w:p>
    <w:p w14:paraId="327D058B" w14:textId="2405FC4A" w:rsidR="00D56DF3" w:rsidRPr="00040761" w:rsidRDefault="00D56DF3" w:rsidP="009E400E">
      <w:pPr>
        <w:tabs>
          <w:tab w:val="left" w:pos="9180"/>
          <w:tab w:val="left" w:pos="10980"/>
        </w:tabs>
        <w:spacing w:before="120"/>
        <w:ind w:left="720"/>
        <w:rPr>
          <w:rFonts w:ascii="Arial" w:hAnsi="Arial" w:cs="Arial"/>
          <w:sz w:val="22"/>
          <w:szCs w:val="22"/>
          <w:u w:val="single"/>
          <w:lang w:val="es-US"/>
        </w:rPr>
      </w:pPr>
      <w:r w:rsidRPr="00040761">
        <w:rPr>
          <w:rFonts w:ascii="Arial" w:hAnsi="Arial" w:cs="Arial"/>
          <w:sz w:val="22"/>
          <w:szCs w:val="22"/>
          <w:u w:val="single"/>
          <w:lang w:val="es-US"/>
        </w:rPr>
        <w:tab/>
      </w:r>
    </w:p>
    <w:p w14:paraId="3D9DC504" w14:textId="77777777" w:rsidR="00495D60" w:rsidRPr="00040761" w:rsidRDefault="00C5685B" w:rsidP="00DB442A">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hAnsi="Arial" w:cs="Arial"/>
          <w:spacing w:val="-2"/>
          <w:sz w:val="22"/>
          <w:szCs w:val="22"/>
        </w:rPr>
      </w:pPr>
      <w:bookmarkStart w:id="0" w:name="Check99"/>
      <w:bookmarkStart w:id="1" w:name="Check3"/>
      <w:bookmarkEnd w:id="0"/>
      <w:bookmarkEnd w:id="1"/>
      <w:r w:rsidRPr="00040761">
        <w:rPr>
          <w:rFonts w:ascii="Arial" w:hAnsi="Arial" w:cs="Arial"/>
          <w:sz w:val="22"/>
          <w:szCs w:val="22"/>
        </w:rPr>
        <w:lastRenderedPageBreak/>
        <w:t>[  ]</w:t>
      </w:r>
      <w:r w:rsidRPr="00040761">
        <w:rPr>
          <w:rFonts w:ascii="Arial" w:hAnsi="Arial" w:cs="Arial"/>
          <w:sz w:val="22"/>
          <w:szCs w:val="22"/>
        </w:rPr>
        <w:tab/>
        <w:t xml:space="preserve">This crime is an offense which requires sex or kidnapping offender registration, or is one of the following offenses: assault in the fourth degree domestic violence, assault in the fourth degree with sexual motivation, communication with a minor for immoral purposes, custodial sexual misconduct in the second degree, failure to register, harassment, patronizing a prostitute, sexual misconduct with a minor in the second degree, stalking, indecent exposure, or violation of a sexual assault protection order. Therefore, the defendant shall have a biological sample collected for purposes of DNA identification analysis. If the defendant has already had a biological sample collected, the collecting agency may choose not to collect another sample. RCW 43.43.754; </w:t>
      </w:r>
      <w:r w:rsidRPr="00040761">
        <w:rPr>
          <w:rFonts w:ascii="Arial" w:hAnsi="Arial" w:cs="Arial"/>
          <w:i/>
          <w:iCs/>
          <w:sz w:val="22"/>
          <w:szCs w:val="22"/>
        </w:rPr>
        <w:t>see State v. Booker</w:t>
      </w:r>
      <w:r w:rsidRPr="00040761">
        <w:rPr>
          <w:rFonts w:ascii="Arial" w:hAnsi="Arial" w:cs="Arial"/>
          <w:sz w:val="22"/>
          <w:szCs w:val="22"/>
        </w:rPr>
        <w:t xml:space="preserve">, 22 </w:t>
      </w:r>
      <w:proofErr w:type="spellStart"/>
      <w:r w:rsidRPr="00040761">
        <w:rPr>
          <w:rFonts w:ascii="Arial" w:hAnsi="Arial" w:cs="Arial"/>
          <w:sz w:val="22"/>
          <w:szCs w:val="22"/>
        </w:rPr>
        <w:t>Wn</w:t>
      </w:r>
      <w:proofErr w:type="spellEnd"/>
      <w:r w:rsidRPr="00040761">
        <w:rPr>
          <w:rFonts w:ascii="Arial" w:hAnsi="Arial" w:cs="Arial"/>
          <w:sz w:val="22"/>
          <w:szCs w:val="22"/>
        </w:rPr>
        <w:t>. App. 2d 80, 86-87, 509 P.3d 854 (2022).</w:t>
      </w:r>
    </w:p>
    <w:p w14:paraId="18102F1B" w14:textId="4081F909" w:rsidR="00C5685B" w:rsidRPr="00040761" w:rsidRDefault="00136949" w:rsidP="00F07EC2">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cs="Arial"/>
          <w:i/>
          <w:iCs/>
          <w:spacing w:val="-2"/>
          <w:sz w:val="22"/>
          <w:szCs w:val="22"/>
        </w:rPr>
      </w:pPr>
      <w:r w:rsidRPr="00040761">
        <w:rPr>
          <w:rFonts w:ascii="Arial" w:hAnsi="Arial" w:cs="Arial"/>
          <w:i/>
          <w:iCs/>
          <w:sz w:val="22"/>
          <w:szCs w:val="22"/>
        </w:rPr>
        <w:tab/>
      </w:r>
      <w:r w:rsidRPr="00040761">
        <w:rPr>
          <w:rFonts w:ascii="Arial" w:hAnsi="Arial" w:cs="Arial"/>
          <w:i/>
          <w:iCs/>
          <w:sz w:val="22"/>
          <w:szCs w:val="22"/>
          <w:lang w:val="es-US"/>
        </w:rPr>
        <w:t xml:space="preserve">Este delito es un delito que exija el registro como delincuente sexual o secuestrador, o si es uno de los siguientes delitos: agresión en cuarto grado con violencia doméstica, agresión en cuarto grado con motivo sexual, comunicación con un menor para fines inmorales, actos sexuales ilícitos con custodia en segundo grado, omisión de registrarse, acoso, contratar servicios de prostitución, actos sexuales ilícitos con un menor en segundo grado, acecho, exposición indecente o infracción de una orden de protección por agresión sexual. Por lo tanto, el acusado deberá permitir que se le tome una muestra biológica para análisis de identificación por ADN. Si el acusado ya entregó una muestra biológica, la agencia recolectora puede decidir no tomar otra muestra. </w:t>
      </w:r>
      <w:r w:rsidRPr="00040761">
        <w:rPr>
          <w:rFonts w:ascii="Arial" w:hAnsi="Arial" w:cs="Arial"/>
          <w:i/>
          <w:iCs/>
          <w:sz w:val="22"/>
          <w:szCs w:val="22"/>
        </w:rPr>
        <w:t xml:space="preserve">RCW 43.43.754; </w:t>
      </w:r>
      <w:proofErr w:type="spellStart"/>
      <w:r w:rsidRPr="00040761">
        <w:rPr>
          <w:rFonts w:ascii="Arial" w:hAnsi="Arial" w:cs="Arial"/>
          <w:i/>
          <w:iCs/>
          <w:sz w:val="22"/>
          <w:szCs w:val="22"/>
        </w:rPr>
        <w:t>consultar</w:t>
      </w:r>
      <w:proofErr w:type="spellEnd"/>
      <w:r w:rsidRPr="00040761">
        <w:rPr>
          <w:rFonts w:ascii="Arial" w:hAnsi="Arial" w:cs="Arial"/>
          <w:i/>
          <w:iCs/>
          <w:sz w:val="22"/>
          <w:szCs w:val="22"/>
        </w:rPr>
        <w:t xml:space="preserve"> State v. Booker, 22 </w:t>
      </w:r>
      <w:proofErr w:type="spellStart"/>
      <w:r w:rsidRPr="00040761">
        <w:rPr>
          <w:rFonts w:ascii="Arial" w:hAnsi="Arial" w:cs="Arial"/>
          <w:i/>
          <w:iCs/>
          <w:sz w:val="22"/>
          <w:szCs w:val="22"/>
        </w:rPr>
        <w:t>Wn</w:t>
      </w:r>
      <w:proofErr w:type="spellEnd"/>
      <w:r w:rsidRPr="00040761">
        <w:rPr>
          <w:rFonts w:ascii="Arial" w:hAnsi="Arial" w:cs="Arial"/>
          <w:i/>
          <w:iCs/>
          <w:sz w:val="22"/>
          <w:szCs w:val="22"/>
        </w:rPr>
        <w:t>. App. 2d 80, 86-87, 509 P.3d 854 (2022).</w:t>
      </w:r>
    </w:p>
    <w:p w14:paraId="17BFB7A3" w14:textId="77777777" w:rsidR="00495D60" w:rsidRPr="00040761" w:rsidRDefault="00C5685B" w:rsidP="00DB442A">
      <w:pPr>
        <w:tabs>
          <w:tab w:val="left" w:pos="630"/>
          <w:tab w:val="left" w:pos="2160"/>
          <w:tab w:val="left" w:pos="9180"/>
        </w:tabs>
        <w:spacing w:before="120"/>
        <w:ind w:left="1440" w:hanging="360"/>
        <w:rPr>
          <w:rFonts w:ascii="Arial" w:hAnsi="Arial" w:cs="Arial"/>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ab/>
        <w:t xml:space="preserve">Report to </w:t>
      </w:r>
      <w:r w:rsidRPr="00040761">
        <w:rPr>
          <w:rFonts w:ascii="Arial" w:hAnsi="Arial" w:cs="Arial"/>
          <w:i/>
          <w:iCs/>
          <w:sz w:val="22"/>
          <w:szCs w:val="22"/>
        </w:rPr>
        <w:t>(law enforcement agency)</w:t>
      </w:r>
      <w:r w:rsidRPr="00040761">
        <w:rPr>
          <w:rFonts w:ascii="Arial" w:hAnsi="Arial" w:cs="Arial"/>
          <w:sz w:val="22"/>
          <w:szCs w:val="22"/>
        </w:rPr>
        <w:t xml:space="preserve"> </w:t>
      </w:r>
      <w:r w:rsidRPr="00040761">
        <w:rPr>
          <w:rFonts w:ascii="Arial" w:hAnsi="Arial" w:cs="Arial"/>
          <w:sz w:val="22"/>
          <w:szCs w:val="22"/>
          <w:u w:val="single"/>
        </w:rPr>
        <w:tab/>
      </w:r>
      <w:r w:rsidRPr="00040761">
        <w:rPr>
          <w:rFonts w:ascii="Arial" w:hAnsi="Arial" w:cs="Arial"/>
          <w:sz w:val="22"/>
          <w:szCs w:val="22"/>
          <w:u w:val="single"/>
        </w:rPr>
        <w:br/>
      </w:r>
      <w:r w:rsidRPr="00040761">
        <w:rPr>
          <w:rFonts w:ascii="Arial" w:hAnsi="Arial" w:cs="Arial"/>
          <w:sz w:val="22"/>
          <w:szCs w:val="22"/>
        </w:rPr>
        <w:t xml:space="preserve">by </w:t>
      </w:r>
      <w:r w:rsidRPr="00040761">
        <w:rPr>
          <w:rFonts w:ascii="Arial" w:hAnsi="Arial" w:cs="Arial"/>
          <w:i/>
          <w:iCs/>
          <w:sz w:val="22"/>
          <w:szCs w:val="22"/>
        </w:rPr>
        <w:t>(date and time)</w:t>
      </w:r>
      <w:r w:rsidRPr="00040761">
        <w:rPr>
          <w:rFonts w:ascii="Arial" w:hAnsi="Arial" w:cs="Arial"/>
          <w:sz w:val="22"/>
          <w:szCs w:val="22"/>
        </w:rPr>
        <w:t xml:space="preserve"> </w:t>
      </w:r>
      <w:r w:rsidRPr="00040761">
        <w:rPr>
          <w:rFonts w:ascii="Arial" w:hAnsi="Arial" w:cs="Arial"/>
          <w:sz w:val="22"/>
          <w:szCs w:val="22"/>
          <w:u w:val="single"/>
        </w:rPr>
        <w:tab/>
      </w:r>
      <w:r w:rsidRPr="00040761">
        <w:rPr>
          <w:rFonts w:ascii="Arial" w:hAnsi="Arial" w:cs="Arial"/>
          <w:sz w:val="22"/>
          <w:szCs w:val="22"/>
        </w:rPr>
        <w:t xml:space="preserve"> to give a biological sample. Failure to give a biological sample is a gross misdemeanor.</w:t>
      </w:r>
    </w:p>
    <w:p w14:paraId="596158FA" w14:textId="00E50550" w:rsidR="00C5685B" w:rsidRPr="00040761" w:rsidRDefault="00136949" w:rsidP="00F07EC2">
      <w:pPr>
        <w:tabs>
          <w:tab w:val="left" w:pos="630"/>
          <w:tab w:val="left" w:pos="2160"/>
          <w:tab w:val="left" w:pos="9180"/>
        </w:tabs>
        <w:ind w:left="1440" w:hanging="360"/>
        <w:rPr>
          <w:rFonts w:ascii="Arial" w:eastAsia="MS Gothic" w:hAnsi="Arial" w:cs="Arial"/>
          <w:i/>
          <w:iCs/>
          <w:sz w:val="22"/>
          <w:szCs w:val="22"/>
          <w:lang w:val="es-US"/>
        </w:rPr>
      </w:pPr>
      <w:r w:rsidRPr="00040761">
        <w:rPr>
          <w:rFonts w:ascii="Arial" w:hAnsi="Arial" w:cs="Arial"/>
          <w:i/>
          <w:iCs/>
          <w:sz w:val="22"/>
          <w:szCs w:val="22"/>
        </w:rPr>
        <w:tab/>
      </w:r>
      <w:r w:rsidRPr="00040761">
        <w:rPr>
          <w:rFonts w:ascii="Arial" w:hAnsi="Arial" w:cs="Arial"/>
          <w:i/>
          <w:iCs/>
          <w:sz w:val="22"/>
          <w:szCs w:val="22"/>
          <w:lang w:val="es-US"/>
        </w:rPr>
        <w:t>Presentarse a (agencia de orden público)</w:t>
      </w:r>
      <w:r w:rsidRPr="00040761">
        <w:rPr>
          <w:rFonts w:ascii="Arial" w:hAnsi="Arial" w:cs="Arial"/>
          <w:i/>
          <w:iCs/>
          <w:sz w:val="22"/>
          <w:szCs w:val="22"/>
          <w:lang w:val="es-US"/>
        </w:rPr>
        <w:br/>
        <w:t xml:space="preserve">a más tardar el (fecha y hora) </w:t>
      </w:r>
      <w:r w:rsidRPr="00040761">
        <w:rPr>
          <w:rFonts w:ascii="Arial" w:hAnsi="Arial" w:cs="Arial"/>
          <w:sz w:val="22"/>
          <w:szCs w:val="22"/>
          <w:lang w:val="es-US"/>
        </w:rPr>
        <w:tab/>
      </w:r>
      <w:r w:rsidRPr="00040761">
        <w:rPr>
          <w:rFonts w:ascii="Arial" w:hAnsi="Arial" w:cs="Arial"/>
          <w:i/>
          <w:iCs/>
          <w:sz w:val="22"/>
          <w:szCs w:val="22"/>
          <w:lang w:val="es-US"/>
        </w:rPr>
        <w:t xml:space="preserve"> para que se tome una muestra biológica. El incumplimiento de entregar una muestra biológica es un delito menor grave.</w:t>
      </w:r>
    </w:p>
    <w:p w14:paraId="4B190726" w14:textId="77777777" w:rsidR="00495D60" w:rsidRPr="00040761" w:rsidRDefault="00CC5A9E" w:rsidP="00DB442A">
      <w:pPr>
        <w:tabs>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Arial" w:hAnsi="Arial" w:cs="Arial"/>
          <w:sz w:val="22"/>
          <w:szCs w:val="22"/>
        </w:rPr>
      </w:pPr>
      <w:r w:rsidRPr="00040761">
        <w:rPr>
          <w:rFonts w:ascii="Arial" w:hAnsi="Arial" w:cs="Arial"/>
          <w:b/>
          <w:bCs/>
          <w:sz w:val="22"/>
          <w:szCs w:val="22"/>
        </w:rPr>
        <w:t>2</w:t>
      </w:r>
      <w:r w:rsidRPr="00040761">
        <w:rPr>
          <w:rFonts w:ascii="Arial" w:hAnsi="Arial" w:cs="Arial"/>
          <w:sz w:val="22"/>
          <w:szCs w:val="22"/>
        </w:rPr>
        <w:t>.</w:t>
      </w:r>
      <w:r w:rsidRPr="00040761">
        <w:rPr>
          <w:rFonts w:ascii="Arial" w:hAnsi="Arial" w:cs="Arial"/>
          <w:sz w:val="22"/>
          <w:szCs w:val="22"/>
        </w:rPr>
        <w:tab/>
      </w:r>
      <w:proofErr w:type="gramStart"/>
      <w:r w:rsidRPr="00040761">
        <w:rPr>
          <w:rFonts w:ascii="Arial" w:hAnsi="Arial" w:cs="Arial"/>
          <w:sz w:val="22"/>
          <w:szCs w:val="22"/>
        </w:rPr>
        <w:t>[  ]</w:t>
      </w:r>
      <w:proofErr w:type="gramEnd"/>
      <w:r w:rsidRPr="00040761">
        <w:rPr>
          <w:rFonts w:ascii="Arial" w:hAnsi="Arial" w:cs="Arial"/>
          <w:sz w:val="22"/>
          <w:szCs w:val="22"/>
        </w:rPr>
        <w:tab/>
        <w:t>The defendant is indigent, as defined in RCW 10.01.160(3).</w:t>
      </w:r>
    </w:p>
    <w:p w14:paraId="069F59E6" w14:textId="1DF700DF" w:rsidR="00C5685B" w:rsidRPr="00040761" w:rsidRDefault="008C4149" w:rsidP="00F07EC2">
      <w:pPr>
        <w:tabs>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iCs/>
          <w:spacing w:val="-2"/>
          <w:sz w:val="22"/>
          <w:szCs w:val="22"/>
          <w:lang w:val="es-US"/>
        </w:rPr>
      </w:pPr>
      <w:r w:rsidRPr="00040761">
        <w:rPr>
          <w:rFonts w:ascii="Arial" w:hAnsi="Arial" w:cs="Arial"/>
          <w:i/>
          <w:iCs/>
          <w:sz w:val="22"/>
          <w:szCs w:val="22"/>
        </w:rPr>
        <w:tab/>
      </w:r>
      <w:r w:rsidRPr="00040761">
        <w:rPr>
          <w:rFonts w:ascii="Arial" w:hAnsi="Arial" w:cs="Arial"/>
          <w:i/>
          <w:iCs/>
          <w:sz w:val="22"/>
          <w:szCs w:val="22"/>
        </w:rPr>
        <w:tab/>
      </w:r>
      <w:r w:rsidRPr="00040761">
        <w:rPr>
          <w:rFonts w:ascii="Arial" w:hAnsi="Arial" w:cs="Arial"/>
          <w:i/>
          <w:iCs/>
          <w:sz w:val="22"/>
          <w:szCs w:val="22"/>
          <w:lang w:val="es-US"/>
        </w:rPr>
        <w:t>El acusado es indigente, conforme a la definición de RCW 10.01.160(3).</w:t>
      </w:r>
    </w:p>
    <w:p w14:paraId="1357EDD8" w14:textId="77777777" w:rsidR="00495D60" w:rsidRPr="00040761" w:rsidRDefault="00A87DD3" w:rsidP="00DB442A">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b/>
          <w:spacing w:val="-2"/>
          <w:sz w:val="22"/>
          <w:szCs w:val="22"/>
        </w:rPr>
      </w:pPr>
      <w:r w:rsidRPr="00040761">
        <w:rPr>
          <w:rFonts w:ascii="Arial" w:hAnsi="Arial" w:cs="Arial"/>
          <w:b/>
          <w:bCs/>
          <w:sz w:val="22"/>
          <w:szCs w:val="22"/>
        </w:rPr>
        <w:t>The defendant shall pay to the clerk of this court:</w:t>
      </w:r>
    </w:p>
    <w:p w14:paraId="2A486F53" w14:textId="17605FDE" w:rsidR="00C5685B" w:rsidRPr="00040761" w:rsidRDefault="00495D60" w:rsidP="00F07EC2">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i/>
          <w:iCs/>
          <w:spacing w:val="-2"/>
          <w:sz w:val="22"/>
          <w:szCs w:val="22"/>
          <w:lang w:val="es-US"/>
        </w:rPr>
      </w:pPr>
      <w:r w:rsidRPr="00040761">
        <w:rPr>
          <w:rFonts w:ascii="Arial" w:hAnsi="Arial" w:cs="Arial"/>
          <w:b/>
          <w:bCs/>
          <w:i/>
          <w:iCs/>
          <w:sz w:val="22"/>
          <w:szCs w:val="22"/>
          <w:lang w:val="es-US"/>
        </w:rPr>
        <w:t>El acusado deberá pagarle al actuario de este tribunal:</w:t>
      </w:r>
    </w:p>
    <w:p w14:paraId="41D4E4A7" w14:textId="77777777" w:rsidR="00495D60" w:rsidRPr="00040761" w:rsidRDefault="00C5685B" w:rsidP="00DB442A">
      <w:pPr>
        <w:tabs>
          <w:tab w:val="left" w:pos="0"/>
          <w:tab w:val="left" w:pos="720"/>
          <w:tab w:val="left" w:pos="3060"/>
          <w:tab w:val="left" w:pos="4410"/>
          <w:tab w:val="left" w:pos="4500"/>
          <w:tab w:val="left" w:pos="5760"/>
          <w:tab w:val="left" w:pos="8190"/>
          <w:tab w:val="left" w:pos="8730"/>
          <w:tab w:val="left" w:pos="9360"/>
          <w:tab w:val="left" w:pos="10800"/>
        </w:tabs>
        <w:spacing w:before="120"/>
        <w:ind w:firstLine="720"/>
        <w:rPr>
          <w:rFonts w:ascii="Arial" w:hAnsi="Arial" w:cs="Arial"/>
          <w:sz w:val="22"/>
          <w:szCs w:val="22"/>
          <w:u w:val="single"/>
          <w:lang w:val="es-US"/>
        </w:rPr>
      </w:pP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fine</w:t>
      </w:r>
      <w:r w:rsidRPr="00040761">
        <w:rPr>
          <w:rFonts w:ascii="Arial" w:hAnsi="Arial" w:cs="Arial"/>
          <w:sz w:val="22"/>
          <w:szCs w:val="22"/>
          <w:lang w:val="es-US"/>
        </w:rPr>
        <w:tab/>
        <w:t>$</w:t>
      </w:r>
      <w:r w:rsidRPr="00040761">
        <w:rPr>
          <w:rFonts w:ascii="Arial" w:hAnsi="Arial" w:cs="Arial"/>
          <w:sz w:val="22"/>
          <w:szCs w:val="22"/>
          <w:u w:val="single"/>
          <w:lang w:val="es-US"/>
        </w:rPr>
        <w:tab/>
      </w:r>
      <w:r w:rsidRPr="00040761">
        <w:rPr>
          <w:rFonts w:ascii="Arial" w:hAnsi="Arial" w:cs="Arial"/>
          <w:sz w:val="22"/>
          <w:szCs w:val="22"/>
          <w:lang w:val="es-US"/>
        </w:rPr>
        <w:tab/>
      </w: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criminal </w:t>
      </w:r>
      <w:proofErr w:type="spellStart"/>
      <w:r w:rsidRPr="00040761">
        <w:rPr>
          <w:rFonts w:ascii="Arial" w:hAnsi="Arial" w:cs="Arial"/>
          <w:sz w:val="22"/>
          <w:szCs w:val="22"/>
          <w:lang w:val="es-US"/>
        </w:rPr>
        <w:t>conviction</w:t>
      </w:r>
      <w:proofErr w:type="spellEnd"/>
      <w:r w:rsidRPr="00040761">
        <w:rPr>
          <w:rFonts w:ascii="Arial" w:hAnsi="Arial" w:cs="Arial"/>
          <w:sz w:val="22"/>
          <w:szCs w:val="22"/>
          <w:lang w:val="es-US"/>
        </w:rPr>
        <w:t xml:space="preserve"> fee </w:t>
      </w:r>
      <w:r w:rsidRPr="00040761">
        <w:rPr>
          <w:rFonts w:ascii="Arial" w:hAnsi="Arial" w:cs="Arial"/>
          <w:sz w:val="22"/>
          <w:szCs w:val="22"/>
          <w:lang w:val="es-US"/>
        </w:rPr>
        <w:tab/>
        <w:t>$</w:t>
      </w:r>
      <w:r w:rsidRPr="00040761">
        <w:rPr>
          <w:rFonts w:ascii="Arial" w:hAnsi="Arial" w:cs="Arial"/>
          <w:sz w:val="22"/>
          <w:szCs w:val="22"/>
          <w:u w:val="single"/>
          <w:lang w:val="es-US"/>
        </w:rPr>
        <w:tab/>
        <w:t>43.00</w:t>
      </w:r>
    </w:p>
    <w:p w14:paraId="37E3816B" w14:textId="520BE172" w:rsidR="00C5685B" w:rsidRPr="00040761" w:rsidRDefault="00BC7A24" w:rsidP="00F07EC2">
      <w:pPr>
        <w:tabs>
          <w:tab w:val="left" w:pos="0"/>
          <w:tab w:val="left" w:pos="720"/>
          <w:tab w:val="left" w:pos="3060"/>
          <w:tab w:val="left" w:pos="4410"/>
          <w:tab w:val="left" w:pos="4500"/>
          <w:tab w:val="left" w:pos="5760"/>
          <w:tab w:val="left" w:pos="8190"/>
          <w:tab w:val="left" w:pos="8730"/>
          <w:tab w:val="left" w:pos="9360"/>
          <w:tab w:val="left" w:pos="10800"/>
        </w:tabs>
        <w:ind w:firstLine="720"/>
        <w:rPr>
          <w:rFonts w:ascii="Arial" w:hAnsi="Arial" w:cs="Arial"/>
          <w:i/>
          <w:iCs/>
          <w:sz w:val="22"/>
          <w:szCs w:val="22"/>
          <w:lang w:val="es-US"/>
        </w:rPr>
      </w:pPr>
      <w:r w:rsidRPr="00040761">
        <w:rPr>
          <w:rFonts w:ascii="Arial" w:hAnsi="Arial" w:cs="Arial"/>
          <w:i/>
          <w:iCs/>
          <w:sz w:val="22"/>
          <w:szCs w:val="22"/>
          <w:lang w:val="es-US"/>
        </w:rPr>
        <w:t xml:space="preserve">     multa</w:t>
      </w:r>
      <w:r w:rsidRPr="00040761">
        <w:rPr>
          <w:rFonts w:ascii="Arial" w:hAnsi="Arial" w:cs="Arial"/>
          <w:sz w:val="22"/>
          <w:szCs w:val="22"/>
          <w:lang w:val="es-US"/>
        </w:rPr>
        <w:tab/>
      </w:r>
      <w:r w:rsidRPr="00040761">
        <w:rPr>
          <w:rFonts w:ascii="Arial" w:hAnsi="Arial" w:cs="Arial"/>
          <w:i/>
          <w:iCs/>
          <w:sz w:val="22"/>
          <w:szCs w:val="22"/>
          <w:lang w:val="es-US"/>
        </w:rPr>
        <w:t>$</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     tarifa por condena penal </w:t>
      </w:r>
      <w:r w:rsidRPr="00040761">
        <w:rPr>
          <w:rFonts w:ascii="Arial" w:hAnsi="Arial" w:cs="Arial"/>
          <w:sz w:val="22"/>
          <w:szCs w:val="22"/>
          <w:lang w:val="es-US"/>
        </w:rPr>
        <w:tab/>
      </w:r>
      <w:r w:rsidRPr="00040761">
        <w:rPr>
          <w:rFonts w:ascii="Arial" w:hAnsi="Arial" w:cs="Arial"/>
          <w:i/>
          <w:iCs/>
          <w:sz w:val="22"/>
          <w:szCs w:val="22"/>
          <w:lang w:val="es-US"/>
        </w:rPr>
        <w:t>$</w:t>
      </w:r>
      <w:r w:rsidRPr="00457912">
        <w:rPr>
          <w:rFonts w:ascii="Arial" w:hAnsi="Arial" w:cs="Arial"/>
          <w:sz w:val="22"/>
          <w:szCs w:val="22"/>
          <w:u w:val="single"/>
          <w:lang w:val="es-US"/>
        </w:rPr>
        <w:tab/>
      </w:r>
      <w:r w:rsidRPr="00040761">
        <w:rPr>
          <w:rFonts w:ascii="Arial" w:hAnsi="Arial" w:cs="Arial"/>
          <w:i/>
          <w:iCs/>
          <w:sz w:val="22"/>
          <w:szCs w:val="22"/>
          <w:u w:val="single"/>
          <w:lang w:val="es-US"/>
        </w:rPr>
        <w:t>43.00</w:t>
      </w:r>
    </w:p>
    <w:p w14:paraId="78C1DE69" w14:textId="77777777" w:rsidR="00495D60" w:rsidRPr="00040761" w:rsidRDefault="00C5685B" w:rsidP="00DB442A">
      <w:pPr>
        <w:tabs>
          <w:tab w:val="left" w:pos="0"/>
          <w:tab w:val="left" w:pos="720"/>
          <w:tab w:val="left" w:pos="3060"/>
          <w:tab w:val="left" w:pos="4410"/>
          <w:tab w:val="left" w:pos="4500"/>
          <w:tab w:val="left" w:pos="5760"/>
          <w:tab w:val="left" w:pos="6480"/>
          <w:tab w:val="left" w:pos="8190"/>
          <w:tab w:val="left" w:pos="8640"/>
          <w:tab w:val="left" w:pos="9270"/>
          <w:tab w:val="left" w:pos="10080"/>
          <w:tab w:val="left" w:pos="10800"/>
        </w:tabs>
        <w:spacing w:before="120"/>
        <w:ind w:firstLine="720"/>
        <w:rPr>
          <w:rFonts w:ascii="Arial" w:hAnsi="Arial" w:cs="Arial"/>
          <w:sz w:val="22"/>
          <w:szCs w:val="22"/>
          <w:u w:val="single"/>
          <w:lang w:val="es-US"/>
        </w:rPr>
      </w:pP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w:t>
      </w:r>
      <w:proofErr w:type="spellStart"/>
      <w:r w:rsidRPr="00040761">
        <w:rPr>
          <w:rFonts w:ascii="Arial" w:hAnsi="Arial" w:cs="Arial"/>
          <w:sz w:val="22"/>
          <w:szCs w:val="22"/>
          <w:lang w:val="es-US"/>
        </w:rPr>
        <w:t>assessments</w:t>
      </w:r>
      <w:proofErr w:type="spellEnd"/>
      <w:r w:rsidRPr="00040761">
        <w:rPr>
          <w:rFonts w:ascii="Arial" w:hAnsi="Arial" w:cs="Arial"/>
          <w:sz w:val="22"/>
          <w:szCs w:val="22"/>
          <w:lang w:val="es-US"/>
        </w:rPr>
        <w:tab/>
        <w:t>$</w:t>
      </w:r>
      <w:r w:rsidRPr="00040761">
        <w:rPr>
          <w:rFonts w:ascii="Arial" w:hAnsi="Arial" w:cs="Arial"/>
          <w:sz w:val="22"/>
          <w:szCs w:val="22"/>
          <w:u w:val="single"/>
          <w:lang w:val="es-US"/>
        </w:rPr>
        <w:tab/>
      </w:r>
      <w:r w:rsidRPr="00040761">
        <w:rPr>
          <w:rFonts w:ascii="Arial" w:hAnsi="Arial" w:cs="Arial"/>
          <w:sz w:val="22"/>
          <w:szCs w:val="22"/>
          <w:lang w:val="es-US"/>
        </w:rPr>
        <w:tab/>
      </w: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criminal </w:t>
      </w:r>
      <w:proofErr w:type="spellStart"/>
      <w:r w:rsidRPr="00040761">
        <w:rPr>
          <w:rFonts w:ascii="Arial" w:hAnsi="Arial" w:cs="Arial"/>
          <w:sz w:val="22"/>
          <w:szCs w:val="22"/>
          <w:lang w:val="es-US"/>
        </w:rPr>
        <w:t>traffic</w:t>
      </w:r>
      <w:proofErr w:type="spellEnd"/>
      <w:r w:rsidRPr="00040761">
        <w:rPr>
          <w:rFonts w:ascii="Arial" w:hAnsi="Arial" w:cs="Arial"/>
          <w:sz w:val="22"/>
          <w:szCs w:val="22"/>
          <w:lang w:val="es-US"/>
        </w:rPr>
        <w:t xml:space="preserve"> fee</w:t>
      </w:r>
      <w:r w:rsidRPr="00040761">
        <w:rPr>
          <w:rFonts w:ascii="Arial" w:hAnsi="Arial" w:cs="Arial"/>
          <w:sz w:val="22"/>
          <w:szCs w:val="22"/>
          <w:lang w:val="es-US"/>
        </w:rPr>
        <w:tab/>
        <w:t>$</w:t>
      </w:r>
      <w:r w:rsidRPr="00040761">
        <w:rPr>
          <w:rFonts w:ascii="Arial" w:hAnsi="Arial" w:cs="Arial"/>
          <w:sz w:val="22"/>
          <w:szCs w:val="22"/>
          <w:u w:val="single"/>
          <w:lang w:val="es-US"/>
        </w:rPr>
        <w:tab/>
        <w:t>102.50</w:t>
      </w:r>
    </w:p>
    <w:p w14:paraId="2DE8BD8A" w14:textId="376F15B9" w:rsidR="00C5685B" w:rsidRPr="00040761" w:rsidRDefault="00BC7A24" w:rsidP="00F07EC2">
      <w:pPr>
        <w:tabs>
          <w:tab w:val="left" w:pos="0"/>
          <w:tab w:val="left" w:pos="720"/>
          <w:tab w:val="left" w:pos="3060"/>
          <w:tab w:val="left" w:pos="4410"/>
          <w:tab w:val="left" w:pos="4500"/>
          <w:tab w:val="left" w:pos="5760"/>
          <w:tab w:val="left" w:pos="6480"/>
          <w:tab w:val="left" w:pos="8190"/>
          <w:tab w:val="left" w:pos="8640"/>
          <w:tab w:val="left" w:pos="9270"/>
          <w:tab w:val="left" w:pos="10080"/>
          <w:tab w:val="left" w:pos="10800"/>
        </w:tabs>
        <w:ind w:firstLine="720"/>
        <w:rPr>
          <w:rFonts w:ascii="Arial" w:hAnsi="Arial" w:cs="Arial"/>
          <w:i/>
          <w:iCs/>
          <w:sz w:val="22"/>
          <w:szCs w:val="22"/>
          <w:lang w:val="es-US"/>
        </w:rPr>
      </w:pPr>
      <w:r w:rsidRPr="00040761">
        <w:rPr>
          <w:rFonts w:ascii="Arial" w:hAnsi="Arial" w:cs="Arial"/>
          <w:i/>
          <w:iCs/>
          <w:sz w:val="22"/>
          <w:szCs w:val="22"/>
          <w:lang w:val="es-US"/>
        </w:rPr>
        <w:t xml:space="preserve">     determinaciones</w:t>
      </w:r>
      <w:r w:rsidRPr="00040761">
        <w:rPr>
          <w:rFonts w:ascii="Arial" w:hAnsi="Arial" w:cs="Arial"/>
          <w:sz w:val="22"/>
          <w:szCs w:val="22"/>
          <w:lang w:val="es-US"/>
        </w:rPr>
        <w:tab/>
      </w:r>
      <w:r w:rsidRPr="00040761">
        <w:rPr>
          <w:rFonts w:ascii="Arial" w:hAnsi="Arial" w:cs="Arial"/>
          <w:i/>
          <w:iCs/>
          <w:sz w:val="22"/>
          <w:szCs w:val="22"/>
          <w:lang w:val="es-US"/>
        </w:rPr>
        <w:t>$</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     tarifa por tráfico delictivo</w:t>
      </w:r>
      <w:r w:rsidRPr="00040761">
        <w:rPr>
          <w:rFonts w:ascii="Arial" w:hAnsi="Arial" w:cs="Arial"/>
          <w:sz w:val="22"/>
          <w:szCs w:val="22"/>
          <w:lang w:val="es-US"/>
        </w:rPr>
        <w:tab/>
      </w:r>
      <w:r w:rsidRPr="00040761">
        <w:rPr>
          <w:rFonts w:ascii="Arial" w:hAnsi="Arial" w:cs="Arial"/>
          <w:i/>
          <w:iCs/>
          <w:sz w:val="22"/>
          <w:szCs w:val="22"/>
          <w:lang w:val="es-US"/>
        </w:rPr>
        <w:t>$</w:t>
      </w:r>
      <w:r w:rsidRPr="00457912">
        <w:rPr>
          <w:rFonts w:ascii="Arial" w:hAnsi="Arial" w:cs="Arial"/>
          <w:sz w:val="22"/>
          <w:szCs w:val="22"/>
          <w:u w:val="single"/>
          <w:lang w:val="es-US"/>
        </w:rPr>
        <w:tab/>
      </w:r>
      <w:r w:rsidRPr="00040761">
        <w:rPr>
          <w:rFonts w:ascii="Arial" w:hAnsi="Arial" w:cs="Arial"/>
          <w:i/>
          <w:iCs/>
          <w:sz w:val="22"/>
          <w:szCs w:val="22"/>
          <w:u w:val="single"/>
          <w:lang w:val="es-US"/>
        </w:rPr>
        <w:t>102.50</w:t>
      </w:r>
    </w:p>
    <w:p w14:paraId="590C8FAF" w14:textId="77777777" w:rsidR="00495D60" w:rsidRPr="00040761" w:rsidRDefault="00C5685B" w:rsidP="00DB442A">
      <w:pPr>
        <w:tabs>
          <w:tab w:val="left" w:pos="0"/>
          <w:tab w:val="left" w:pos="720"/>
          <w:tab w:val="left" w:pos="3060"/>
          <w:tab w:val="left" w:pos="4410"/>
          <w:tab w:val="left" w:pos="4500"/>
          <w:tab w:val="left" w:pos="5760"/>
          <w:tab w:val="left" w:pos="6480"/>
          <w:tab w:val="left" w:pos="7200"/>
          <w:tab w:val="left" w:pos="8190"/>
          <w:tab w:val="left" w:pos="9270"/>
          <w:tab w:val="left" w:pos="10800"/>
        </w:tabs>
        <w:spacing w:before="120"/>
        <w:ind w:firstLine="720"/>
        <w:rPr>
          <w:rFonts w:ascii="Arial" w:hAnsi="Arial" w:cs="Arial"/>
          <w:sz w:val="22"/>
          <w:szCs w:val="22"/>
          <w:u w:val="single"/>
          <w:lang w:val="es-US"/>
        </w:rPr>
      </w:pP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w:t>
      </w:r>
      <w:proofErr w:type="spellStart"/>
      <w:r w:rsidRPr="00040761">
        <w:rPr>
          <w:rFonts w:ascii="Arial" w:hAnsi="Arial" w:cs="Arial"/>
          <w:sz w:val="22"/>
          <w:szCs w:val="22"/>
          <w:lang w:val="es-US"/>
        </w:rPr>
        <w:t>costs</w:t>
      </w:r>
      <w:proofErr w:type="spellEnd"/>
      <w:r w:rsidRPr="00040761">
        <w:rPr>
          <w:rFonts w:ascii="Arial" w:hAnsi="Arial" w:cs="Arial"/>
          <w:sz w:val="22"/>
          <w:szCs w:val="22"/>
          <w:lang w:val="es-US"/>
        </w:rPr>
        <w:tab/>
        <w:t>$</w:t>
      </w:r>
      <w:r w:rsidRPr="00040761">
        <w:rPr>
          <w:rFonts w:ascii="Arial" w:hAnsi="Arial" w:cs="Arial"/>
          <w:sz w:val="22"/>
          <w:szCs w:val="22"/>
          <w:u w:val="single"/>
          <w:lang w:val="es-US"/>
        </w:rPr>
        <w:t>________</w:t>
      </w:r>
      <w:r w:rsidRPr="00040761">
        <w:rPr>
          <w:rFonts w:ascii="Arial" w:hAnsi="Arial" w:cs="Arial"/>
          <w:sz w:val="22"/>
          <w:szCs w:val="22"/>
          <w:u w:val="single"/>
          <w:lang w:val="es-US"/>
        </w:rPr>
        <w:tab/>
      </w:r>
      <w:r w:rsidRPr="00040761">
        <w:rPr>
          <w:rFonts w:ascii="Arial" w:hAnsi="Arial" w:cs="Arial"/>
          <w:sz w:val="22"/>
          <w:szCs w:val="22"/>
          <w:lang w:val="es-US"/>
        </w:rPr>
        <w:tab/>
      </w: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w:t>
      </w:r>
      <w:proofErr w:type="spellStart"/>
      <w:r w:rsidRPr="00040761">
        <w:rPr>
          <w:rFonts w:ascii="Arial" w:hAnsi="Arial" w:cs="Arial"/>
          <w:sz w:val="22"/>
          <w:szCs w:val="22"/>
          <w:lang w:val="es-US"/>
        </w:rPr>
        <w:t>probation</w:t>
      </w:r>
      <w:proofErr w:type="spellEnd"/>
      <w:r w:rsidRPr="00040761">
        <w:rPr>
          <w:rFonts w:ascii="Arial" w:hAnsi="Arial" w:cs="Arial"/>
          <w:sz w:val="22"/>
          <w:szCs w:val="22"/>
          <w:lang w:val="es-US"/>
        </w:rPr>
        <w:t>/</w:t>
      </w:r>
      <w:proofErr w:type="spellStart"/>
      <w:r w:rsidRPr="00040761">
        <w:rPr>
          <w:rFonts w:ascii="Arial" w:hAnsi="Arial" w:cs="Arial"/>
          <w:sz w:val="22"/>
          <w:szCs w:val="22"/>
          <w:lang w:val="es-US"/>
        </w:rPr>
        <w:t>monitoring</w:t>
      </w:r>
      <w:proofErr w:type="spellEnd"/>
      <w:r w:rsidRPr="00040761">
        <w:rPr>
          <w:rFonts w:ascii="Arial" w:hAnsi="Arial" w:cs="Arial"/>
          <w:sz w:val="22"/>
          <w:szCs w:val="22"/>
          <w:lang w:val="es-US"/>
        </w:rPr>
        <w:t xml:space="preserve"> fee</w:t>
      </w:r>
      <w:r w:rsidRPr="00040761">
        <w:rPr>
          <w:rFonts w:ascii="Arial" w:hAnsi="Arial" w:cs="Arial"/>
          <w:sz w:val="22"/>
          <w:szCs w:val="22"/>
          <w:lang w:val="es-US"/>
        </w:rPr>
        <w:tab/>
      </w:r>
      <w:r w:rsidRPr="00040761">
        <w:rPr>
          <w:rFonts w:ascii="Arial" w:hAnsi="Arial" w:cs="Arial"/>
          <w:sz w:val="22"/>
          <w:szCs w:val="22"/>
          <w:lang w:val="es-US"/>
        </w:rPr>
        <w:tab/>
        <w:t>$</w:t>
      </w:r>
      <w:r w:rsidRPr="00040761">
        <w:rPr>
          <w:rFonts w:ascii="Arial" w:hAnsi="Arial" w:cs="Arial"/>
          <w:sz w:val="22"/>
          <w:szCs w:val="22"/>
          <w:u w:val="single"/>
          <w:lang w:val="es-US"/>
        </w:rPr>
        <w:tab/>
      </w:r>
    </w:p>
    <w:p w14:paraId="54BC1E8A" w14:textId="2DCF6C54" w:rsidR="00C5685B" w:rsidRPr="00040761" w:rsidRDefault="00BC7A24" w:rsidP="00F07EC2">
      <w:pPr>
        <w:tabs>
          <w:tab w:val="left" w:pos="0"/>
          <w:tab w:val="left" w:pos="720"/>
          <w:tab w:val="left" w:pos="3060"/>
          <w:tab w:val="left" w:pos="4410"/>
          <w:tab w:val="left" w:pos="4500"/>
          <w:tab w:val="left" w:pos="5760"/>
          <w:tab w:val="left" w:pos="6480"/>
          <w:tab w:val="left" w:pos="7200"/>
          <w:tab w:val="left" w:pos="8190"/>
          <w:tab w:val="left" w:pos="9270"/>
          <w:tab w:val="left" w:pos="10800"/>
        </w:tabs>
        <w:ind w:firstLine="720"/>
        <w:rPr>
          <w:rFonts w:ascii="Arial" w:hAnsi="Arial" w:cs="Arial"/>
          <w:i/>
          <w:iCs/>
          <w:sz w:val="22"/>
          <w:szCs w:val="22"/>
          <w:u w:val="single"/>
          <w:lang w:val="es-US"/>
        </w:rPr>
      </w:pPr>
      <w:r w:rsidRPr="00040761">
        <w:rPr>
          <w:rFonts w:ascii="Arial" w:hAnsi="Arial" w:cs="Arial"/>
          <w:i/>
          <w:iCs/>
          <w:sz w:val="22"/>
          <w:szCs w:val="22"/>
          <w:lang w:val="es-US"/>
        </w:rPr>
        <w:t xml:space="preserve">     costos</w:t>
      </w:r>
      <w:r w:rsidRPr="00040761">
        <w:rPr>
          <w:rFonts w:ascii="Arial" w:hAnsi="Arial" w:cs="Arial"/>
          <w:sz w:val="22"/>
          <w:szCs w:val="22"/>
          <w:lang w:val="es-US"/>
        </w:rPr>
        <w:tab/>
      </w:r>
      <w:r w:rsidRPr="00040761">
        <w:rPr>
          <w:rFonts w:ascii="Arial" w:hAnsi="Arial" w:cs="Arial"/>
          <w:i/>
          <w:iCs/>
          <w:sz w:val="22"/>
          <w:szCs w:val="22"/>
          <w:lang w:val="es-US"/>
        </w:rPr>
        <w:t>$</w:t>
      </w:r>
      <w:r w:rsidR="00457912">
        <w:rPr>
          <w:rFonts w:ascii="Arial" w:hAnsi="Arial" w:cs="Arial"/>
          <w:sz w:val="22"/>
          <w:szCs w:val="22"/>
          <w:lang w:val="es-US"/>
        </w:rPr>
        <w:t xml:space="preserve">       </w:t>
      </w:r>
      <w:r w:rsidRPr="00040761">
        <w:rPr>
          <w:rFonts w:ascii="Arial" w:hAnsi="Arial" w:cs="Arial"/>
          <w:i/>
          <w:iCs/>
          <w:sz w:val="22"/>
          <w:szCs w:val="22"/>
          <w:lang w:val="es-US"/>
        </w:rPr>
        <w:t xml:space="preserve">   tarifa por libertad vigilada/monitoreo</w:t>
      </w:r>
      <w:r w:rsidRPr="00040761">
        <w:rPr>
          <w:rFonts w:ascii="Arial" w:hAnsi="Arial" w:cs="Arial"/>
          <w:sz w:val="22"/>
          <w:szCs w:val="22"/>
          <w:lang w:val="es-US"/>
        </w:rPr>
        <w:tab/>
      </w:r>
      <w:r w:rsidRPr="00040761">
        <w:rPr>
          <w:rFonts w:ascii="Arial" w:hAnsi="Arial" w:cs="Arial"/>
          <w:i/>
          <w:iCs/>
          <w:sz w:val="22"/>
          <w:szCs w:val="22"/>
          <w:lang w:val="es-US"/>
        </w:rPr>
        <w:t>$</w:t>
      </w:r>
    </w:p>
    <w:p w14:paraId="6CED9274" w14:textId="77777777" w:rsidR="00495D60" w:rsidRPr="00040761" w:rsidRDefault="00C5685B" w:rsidP="00DB442A">
      <w:pPr>
        <w:tabs>
          <w:tab w:val="left" w:pos="0"/>
          <w:tab w:val="left" w:pos="720"/>
          <w:tab w:val="left" w:pos="3060"/>
          <w:tab w:val="left" w:pos="4410"/>
          <w:tab w:val="left" w:pos="4500"/>
          <w:tab w:val="left" w:pos="5760"/>
          <w:tab w:val="left" w:pos="8190"/>
          <w:tab w:val="left" w:pos="9270"/>
          <w:tab w:val="left" w:pos="9360"/>
          <w:tab w:val="left" w:pos="10080"/>
          <w:tab w:val="left" w:pos="10800"/>
        </w:tabs>
        <w:spacing w:before="120"/>
        <w:ind w:firstLine="720"/>
        <w:rPr>
          <w:rFonts w:ascii="Arial" w:hAnsi="Arial" w:cs="Arial"/>
          <w:sz w:val="22"/>
          <w:szCs w:val="22"/>
          <w:u w:val="single"/>
        </w:rPr>
      </w:pPr>
      <w:proofErr w:type="gramStart"/>
      <w:r w:rsidRPr="00040761">
        <w:rPr>
          <w:rFonts w:ascii="Arial" w:hAnsi="Arial" w:cs="Arial"/>
          <w:sz w:val="22"/>
          <w:szCs w:val="22"/>
        </w:rPr>
        <w:t>[  ]</w:t>
      </w:r>
      <w:proofErr w:type="gramEnd"/>
      <w:r w:rsidRPr="00040761">
        <w:rPr>
          <w:rFonts w:ascii="Arial" w:hAnsi="Arial" w:cs="Arial"/>
          <w:sz w:val="22"/>
          <w:szCs w:val="22"/>
        </w:rPr>
        <w:t xml:space="preserve"> bench warrant fee</w:t>
      </w:r>
      <w:r w:rsidRPr="00040761">
        <w:rPr>
          <w:rFonts w:ascii="Arial" w:hAnsi="Arial" w:cs="Arial"/>
          <w:sz w:val="22"/>
          <w:szCs w:val="22"/>
        </w:rPr>
        <w:tab/>
        <w:t>$</w:t>
      </w:r>
      <w:r w:rsidRPr="00040761">
        <w:rPr>
          <w:rFonts w:ascii="Arial" w:hAnsi="Arial" w:cs="Arial"/>
          <w:sz w:val="22"/>
          <w:szCs w:val="22"/>
          <w:u w:val="single"/>
        </w:rPr>
        <w:tab/>
      </w:r>
      <w:r w:rsidRPr="00040761">
        <w:rPr>
          <w:rFonts w:ascii="Arial" w:hAnsi="Arial" w:cs="Arial"/>
          <w:sz w:val="22"/>
          <w:szCs w:val="22"/>
        </w:rPr>
        <w:tab/>
      </w:r>
      <w:proofErr w:type="gramStart"/>
      <w:r w:rsidRPr="00040761">
        <w:rPr>
          <w:rFonts w:ascii="Arial" w:hAnsi="Arial" w:cs="Arial"/>
          <w:sz w:val="22"/>
          <w:szCs w:val="22"/>
        </w:rPr>
        <w:t>[  ]</w:t>
      </w:r>
      <w:proofErr w:type="gramEnd"/>
      <w:r w:rsidRPr="00040761">
        <w:rPr>
          <w:rFonts w:ascii="Arial" w:hAnsi="Arial" w:cs="Arial"/>
          <w:sz w:val="22"/>
          <w:szCs w:val="22"/>
        </w:rPr>
        <w:t xml:space="preserve"> booking fee</w:t>
      </w:r>
      <w:r w:rsidRPr="00040761">
        <w:rPr>
          <w:rFonts w:ascii="Arial" w:hAnsi="Arial" w:cs="Arial"/>
          <w:sz w:val="22"/>
          <w:szCs w:val="22"/>
        </w:rPr>
        <w:tab/>
        <w:t>$</w:t>
      </w:r>
      <w:r w:rsidRPr="00040761">
        <w:rPr>
          <w:rFonts w:ascii="Arial" w:hAnsi="Arial" w:cs="Arial"/>
          <w:sz w:val="22"/>
          <w:szCs w:val="22"/>
          <w:u w:val="single"/>
        </w:rPr>
        <w:tab/>
      </w:r>
    </w:p>
    <w:p w14:paraId="4FEC71F1" w14:textId="694AC852" w:rsidR="00C5685B" w:rsidRPr="00040761" w:rsidRDefault="00BC7A24" w:rsidP="00F07EC2">
      <w:pPr>
        <w:tabs>
          <w:tab w:val="left" w:pos="0"/>
          <w:tab w:val="left" w:pos="720"/>
          <w:tab w:val="left" w:pos="3060"/>
          <w:tab w:val="left" w:pos="4410"/>
          <w:tab w:val="left" w:pos="4500"/>
          <w:tab w:val="left" w:pos="5760"/>
          <w:tab w:val="left" w:pos="8190"/>
          <w:tab w:val="left" w:pos="9270"/>
          <w:tab w:val="left" w:pos="9360"/>
          <w:tab w:val="left" w:pos="10080"/>
          <w:tab w:val="left" w:pos="10800"/>
        </w:tabs>
        <w:ind w:firstLine="720"/>
        <w:rPr>
          <w:rFonts w:ascii="Arial" w:hAnsi="Arial" w:cs="Arial"/>
          <w:i/>
          <w:iCs/>
          <w:sz w:val="22"/>
          <w:szCs w:val="22"/>
          <w:u w:val="single"/>
          <w:lang w:val="es-US"/>
        </w:rPr>
      </w:pPr>
      <w:r w:rsidRPr="00457912">
        <w:rPr>
          <w:rFonts w:ascii="Arial" w:hAnsi="Arial" w:cs="Arial"/>
          <w:i/>
          <w:iCs/>
          <w:sz w:val="22"/>
          <w:szCs w:val="22"/>
          <w:lang w:val="es-US"/>
        </w:rPr>
        <w:t xml:space="preserve">     </w:t>
      </w:r>
      <w:r w:rsidRPr="00040761">
        <w:rPr>
          <w:rFonts w:ascii="Arial" w:hAnsi="Arial" w:cs="Arial"/>
          <w:i/>
          <w:iCs/>
          <w:sz w:val="22"/>
          <w:szCs w:val="22"/>
          <w:lang w:val="es-US"/>
        </w:rPr>
        <w:t>tarifa por orden de arresto</w:t>
      </w:r>
      <w:r w:rsidR="00457912">
        <w:rPr>
          <w:rFonts w:ascii="Arial" w:hAnsi="Arial" w:cs="Arial"/>
          <w:sz w:val="22"/>
          <w:szCs w:val="22"/>
          <w:lang w:val="es-US"/>
        </w:rPr>
        <w:t xml:space="preserve"> </w:t>
      </w:r>
      <w:r w:rsidRPr="00040761">
        <w:rPr>
          <w:rFonts w:ascii="Arial" w:hAnsi="Arial" w:cs="Arial"/>
          <w:i/>
          <w:iCs/>
          <w:sz w:val="22"/>
          <w:szCs w:val="22"/>
          <w:lang w:val="es-US"/>
        </w:rPr>
        <w:t>$</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     tarifa de registro</w:t>
      </w:r>
      <w:r w:rsidRPr="00040761">
        <w:rPr>
          <w:rFonts w:ascii="Arial" w:hAnsi="Arial" w:cs="Arial"/>
          <w:sz w:val="22"/>
          <w:szCs w:val="22"/>
          <w:lang w:val="es-US"/>
        </w:rPr>
        <w:tab/>
      </w:r>
      <w:r w:rsidRPr="00040761">
        <w:rPr>
          <w:rFonts w:ascii="Arial" w:hAnsi="Arial" w:cs="Arial"/>
          <w:i/>
          <w:iCs/>
          <w:sz w:val="22"/>
          <w:szCs w:val="22"/>
          <w:lang w:val="es-US"/>
        </w:rPr>
        <w:t>$</w:t>
      </w:r>
    </w:p>
    <w:p w14:paraId="07E6AAD1" w14:textId="77777777" w:rsidR="00495D60" w:rsidRPr="00040761" w:rsidRDefault="00C5685B" w:rsidP="00DB442A">
      <w:pPr>
        <w:tabs>
          <w:tab w:val="left" w:pos="0"/>
          <w:tab w:val="left" w:pos="720"/>
          <w:tab w:val="left" w:pos="3060"/>
          <w:tab w:val="left" w:pos="4410"/>
          <w:tab w:val="left" w:pos="4500"/>
          <w:tab w:val="left" w:pos="5760"/>
          <w:tab w:val="left" w:pos="6480"/>
          <w:tab w:val="left" w:pos="8190"/>
          <w:tab w:val="left" w:pos="9270"/>
          <w:tab w:val="left" w:pos="9360"/>
          <w:tab w:val="left" w:pos="10080"/>
          <w:tab w:val="left" w:pos="10800"/>
        </w:tabs>
        <w:spacing w:before="120"/>
        <w:ind w:firstLine="720"/>
        <w:rPr>
          <w:rFonts w:ascii="Arial" w:hAnsi="Arial" w:cs="Arial"/>
          <w:sz w:val="22"/>
          <w:szCs w:val="22"/>
          <w:u w:val="single"/>
          <w:lang w:val="es-US"/>
        </w:rPr>
      </w:pP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w:t>
      </w:r>
      <w:proofErr w:type="spellStart"/>
      <w:r w:rsidRPr="00040761">
        <w:rPr>
          <w:rFonts w:ascii="Arial" w:hAnsi="Arial" w:cs="Arial"/>
          <w:sz w:val="22"/>
          <w:szCs w:val="22"/>
          <w:lang w:val="es-US"/>
        </w:rPr>
        <w:t>jail</w:t>
      </w:r>
      <w:proofErr w:type="spellEnd"/>
      <w:r w:rsidRPr="00040761">
        <w:rPr>
          <w:rFonts w:ascii="Arial" w:hAnsi="Arial" w:cs="Arial"/>
          <w:sz w:val="22"/>
          <w:szCs w:val="22"/>
          <w:lang w:val="es-US"/>
        </w:rPr>
        <w:t xml:space="preserve"> </w:t>
      </w:r>
      <w:proofErr w:type="spellStart"/>
      <w:r w:rsidRPr="00040761">
        <w:rPr>
          <w:rFonts w:ascii="Arial" w:hAnsi="Arial" w:cs="Arial"/>
          <w:sz w:val="22"/>
          <w:szCs w:val="22"/>
          <w:lang w:val="es-US"/>
        </w:rPr>
        <w:t>recoupment</w:t>
      </w:r>
      <w:proofErr w:type="spellEnd"/>
      <w:r w:rsidRPr="00040761">
        <w:rPr>
          <w:rFonts w:ascii="Arial" w:hAnsi="Arial" w:cs="Arial"/>
          <w:sz w:val="22"/>
          <w:szCs w:val="22"/>
          <w:lang w:val="es-US"/>
        </w:rPr>
        <w:t xml:space="preserve"> fee</w:t>
      </w:r>
      <w:r w:rsidRPr="00040761">
        <w:rPr>
          <w:rFonts w:ascii="Arial" w:hAnsi="Arial" w:cs="Arial"/>
          <w:sz w:val="22"/>
          <w:szCs w:val="22"/>
          <w:lang w:val="es-US"/>
        </w:rPr>
        <w:tab/>
        <w:t>$</w:t>
      </w:r>
      <w:r w:rsidRPr="00040761">
        <w:rPr>
          <w:rFonts w:ascii="Arial" w:hAnsi="Arial" w:cs="Arial"/>
          <w:sz w:val="22"/>
          <w:szCs w:val="22"/>
          <w:u w:val="single"/>
          <w:lang w:val="es-US"/>
        </w:rPr>
        <w:tab/>
      </w:r>
      <w:r w:rsidRPr="00040761">
        <w:rPr>
          <w:rFonts w:ascii="Arial" w:hAnsi="Arial" w:cs="Arial"/>
          <w:sz w:val="22"/>
          <w:szCs w:val="22"/>
          <w:lang w:val="es-US"/>
        </w:rPr>
        <w:tab/>
      </w: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w:t>
      </w:r>
      <w:proofErr w:type="spellStart"/>
      <w:r w:rsidRPr="00040761">
        <w:rPr>
          <w:rFonts w:ascii="Arial" w:hAnsi="Arial" w:cs="Arial"/>
          <w:sz w:val="22"/>
          <w:szCs w:val="22"/>
          <w:lang w:val="es-US"/>
        </w:rPr>
        <w:t>public</w:t>
      </w:r>
      <w:proofErr w:type="spellEnd"/>
      <w:r w:rsidRPr="00040761">
        <w:rPr>
          <w:rFonts w:ascii="Arial" w:hAnsi="Arial" w:cs="Arial"/>
          <w:sz w:val="22"/>
          <w:szCs w:val="22"/>
          <w:lang w:val="es-US"/>
        </w:rPr>
        <w:t xml:space="preserve"> defender </w:t>
      </w:r>
      <w:proofErr w:type="spellStart"/>
      <w:r w:rsidRPr="00040761">
        <w:rPr>
          <w:rFonts w:ascii="Arial" w:hAnsi="Arial" w:cs="Arial"/>
          <w:sz w:val="22"/>
          <w:szCs w:val="22"/>
          <w:lang w:val="es-US"/>
        </w:rPr>
        <w:t>recoupment</w:t>
      </w:r>
      <w:proofErr w:type="spellEnd"/>
      <w:r w:rsidRPr="00040761">
        <w:rPr>
          <w:rFonts w:ascii="Arial" w:hAnsi="Arial" w:cs="Arial"/>
          <w:sz w:val="22"/>
          <w:szCs w:val="22"/>
          <w:lang w:val="es-US"/>
        </w:rPr>
        <w:tab/>
        <w:t>$</w:t>
      </w:r>
      <w:r w:rsidRPr="00040761">
        <w:rPr>
          <w:rFonts w:ascii="Arial" w:hAnsi="Arial" w:cs="Arial"/>
          <w:sz w:val="22"/>
          <w:szCs w:val="22"/>
          <w:u w:val="single"/>
          <w:lang w:val="es-US"/>
        </w:rPr>
        <w:tab/>
      </w:r>
    </w:p>
    <w:p w14:paraId="3CDC1446" w14:textId="105B510E" w:rsidR="00C5685B" w:rsidRPr="00040761" w:rsidRDefault="00BC7A24" w:rsidP="00F07EC2">
      <w:pPr>
        <w:tabs>
          <w:tab w:val="left" w:pos="0"/>
          <w:tab w:val="left" w:pos="720"/>
          <w:tab w:val="left" w:pos="3060"/>
          <w:tab w:val="left" w:pos="4410"/>
          <w:tab w:val="left" w:pos="4500"/>
          <w:tab w:val="left" w:pos="5760"/>
          <w:tab w:val="left" w:pos="6480"/>
          <w:tab w:val="left" w:pos="8190"/>
          <w:tab w:val="left" w:pos="9270"/>
          <w:tab w:val="left" w:pos="9360"/>
          <w:tab w:val="left" w:pos="10080"/>
          <w:tab w:val="left" w:pos="10800"/>
        </w:tabs>
        <w:ind w:firstLine="720"/>
        <w:rPr>
          <w:rFonts w:ascii="Arial" w:hAnsi="Arial" w:cs="Arial"/>
          <w:i/>
          <w:iCs/>
          <w:sz w:val="22"/>
          <w:szCs w:val="22"/>
          <w:u w:val="single"/>
          <w:lang w:val="es-US"/>
        </w:rPr>
      </w:pPr>
      <w:r w:rsidRPr="00040761">
        <w:rPr>
          <w:rFonts w:ascii="Arial" w:hAnsi="Arial" w:cs="Arial"/>
          <w:i/>
          <w:iCs/>
          <w:sz w:val="22"/>
          <w:szCs w:val="22"/>
          <w:lang w:val="es-US"/>
        </w:rPr>
        <w:t xml:space="preserve">     tarifa de recuperación de la cárcel</w:t>
      </w:r>
      <w:r w:rsidRPr="00040761">
        <w:rPr>
          <w:rFonts w:ascii="Arial" w:hAnsi="Arial" w:cs="Arial"/>
          <w:sz w:val="22"/>
          <w:szCs w:val="22"/>
          <w:lang w:val="es-US"/>
        </w:rPr>
        <w:tab/>
      </w:r>
      <w:r w:rsidRPr="00040761">
        <w:rPr>
          <w:rFonts w:ascii="Arial" w:hAnsi="Arial" w:cs="Arial"/>
          <w:i/>
          <w:iCs/>
          <w:sz w:val="22"/>
          <w:szCs w:val="22"/>
          <w:lang w:val="es-US"/>
        </w:rPr>
        <w:t>$    recuperación de defensor público</w:t>
      </w:r>
      <w:r w:rsidRPr="00040761">
        <w:rPr>
          <w:rFonts w:ascii="Arial" w:hAnsi="Arial" w:cs="Arial"/>
          <w:sz w:val="22"/>
          <w:szCs w:val="22"/>
          <w:lang w:val="es-US"/>
        </w:rPr>
        <w:tab/>
      </w:r>
      <w:r w:rsidRPr="00040761">
        <w:rPr>
          <w:rFonts w:ascii="Arial" w:hAnsi="Arial" w:cs="Arial"/>
          <w:i/>
          <w:iCs/>
          <w:sz w:val="22"/>
          <w:szCs w:val="22"/>
          <w:lang w:val="es-US"/>
        </w:rPr>
        <w:t>$</w:t>
      </w:r>
    </w:p>
    <w:p w14:paraId="763BF537" w14:textId="77777777" w:rsidR="00495D60" w:rsidRPr="00040761" w:rsidRDefault="004E2206" w:rsidP="00DB442A">
      <w:pPr>
        <w:tabs>
          <w:tab w:val="left" w:pos="0"/>
          <w:tab w:val="left" w:pos="720"/>
          <w:tab w:val="left" w:pos="2970"/>
          <w:tab w:val="left" w:pos="3510"/>
          <w:tab w:val="left" w:pos="4230"/>
          <w:tab w:val="left" w:pos="4410"/>
          <w:tab w:val="left" w:pos="4500"/>
          <w:tab w:val="left" w:pos="6840"/>
          <w:tab w:val="left" w:pos="8190"/>
          <w:tab w:val="left" w:pos="8730"/>
          <w:tab w:val="left" w:pos="9360"/>
          <w:tab w:val="left" w:pos="10080"/>
          <w:tab w:val="left" w:pos="10800"/>
        </w:tabs>
        <w:spacing w:before="120"/>
        <w:ind w:firstLine="720"/>
        <w:rPr>
          <w:rFonts w:ascii="Arial" w:hAnsi="Arial" w:cs="Arial"/>
          <w:sz w:val="22"/>
          <w:szCs w:val="22"/>
          <w:u w:val="single"/>
        </w:rPr>
      </w:pP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sz w:val="22"/>
          <w:szCs w:val="22"/>
          <w:lang w:val="es-US"/>
        </w:rPr>
        <w:tab/>
      </w:r>
      <w:proofErr w:type="gramStart"/>
      <w:r w:rsidRPr="00040761">
        <w:rPr>
          <w:rFonts w:ascii="Arial" w:hAnsi="Arial" w:cs="Arial"/>
          <w:sz w:val="22"/>
          <w:szCs w:val="22"/>
        </w:rPr>
        <w:t>[  ]</w:t>
      </w:r>
      <w:proofErr w:type="gramEnd"/>
      <w:r w:rsidRPr="00040761">
        <w:rPr>
          <w:rFonts w:ascii="Arial" w:hAnsi="Arial" w:cs="Arial"/>
          <w:sz w:val="22"/>
          <w:szCs w:val="22"/>
        </w:rPr>
        <w:t xml:space="preserve"> DPO assessment for DV conviction $</w:t>
      </w:r>
      <w:r w:rsidRPr="00040761">
        <w:rPr>
          <w:rFonts w:ascii="Arial" w:hAnsi="Arial" w:cs="Arial"/>
          <w:sz w:val="22"/>
          <w:szCs w:val="22"/>
          <w:u w:val="single"/>
        </w:rPr>
        <w:tab/>
        <w:t>15.00</w:t>
      </w:r>
    </w:p>
    <w:p w14:paraId="6202A695" w14:textId="49537E4B" w:rsidR="00C5685B" w:rsidRPr="00040761" w:rsidRDefault="00495D60" w:rsidP="00F07EC2">
      <w:pPr>
        <w:tabs>
          <w:tab w:val="left" w:pos="0"/>
          <w:tab w:val="left" w:pos="720"/>
          <w:tab w:val="left" w:pos="2970"/>
          <w:tab w:val="left" w:pos="3510"/>
          <w:tab w:val="left" w:pos="4230"/>
          <w:tab w:val="left" w:pos="4410"/>
          <w:tab w:val="left" w:pos="4500"/>
          <w:tab w:val="left" w:pos="6840"/>
          <w:tab w:val="left" w:pos="8190"/>
          <w:tab w:val="left" w:pos="8730"/>
          <w:tab w:val="left" w:pos="9360"/>
          <w:tab w:val="left" w:pos="10080"/>
          <w:tab w:val="left" w:pos="10800"/>
        </w:tabs>
        <w:ind w:firstLine="720"/>
        <w:rPr>
          <w:rFonts w:ascii="Arial" w:hAnsi="Arial" w:cs="Arial"/>
          <w:i/>
          <w:iCs/>
          <w:sz w:val="22"/>
          <w:szCs w:val="22"/>
          <w:lang w:val="es-US"/>
        </w:rPr>
      </w:pPr>
      <w:r w:rsidRPr="00040761">
        <w:rPr>
          <w:rFonts w:ascii="Arial" w:hAnsi="Arial" w:cs="Arial"/>
          <w:i/>
          <w:iCs/>
          <w:sz w:val="22"/>
          <w:szCs w:val="22"/>
        </w:rPr>
        <w:lastRenderedPageBreak/>
        <w:tab/>
      </w:r>
      <w:r w:rsidRPr="00040761">
        <w:rPr>
          <w:rFonts w:ascii="Arial" w:hAnsi="Arial" w:cs="Arial"/>
          <w:i/>
          <w:iCs/>
          <w:sz w:val="22"/>
          <w:szCs w:val="22"/>
        </w:rPr>
        <w:tab/>
      </w:r>
      <w:r w:rsidR="00457912" w:rsidRPr="00457912">
        <w:rPr>
          <w:rFonts w:ascii="Arial" w:hAnsi="Arial" w:cs="Arial"/>
          <w:i/>
          <w:iCs/>
          <w:sz w:val="22"/>
          <w:szCs w:val="22"/>
          <w:lang w:val="es-US"/>
        </w:rPr>
        <w:t xml:space="preserve"> </w:t>
      </w:r>
      <w:r w:rsidRPr="00040761">
        <w:rPr>
          <w:rFonts w:ascii="Arial" w:hAnsi="Arial" w:cs="Arial"/>
          <w:i/>
          <w:iCs/>
          <w:sz w:val="22"/>
          <w:szCs w:val="22"/>
          <w:lang w:val="es-US"/>
        </w:rPr>
        <w:t>determinación de DPO por la condena por DV $</w:t>
      </w:r>
      <w:r w:rsidRPr="00457912">
        <w:rPr>
          <w:rFonts w:ascii="Arial" w:hAnsi="Arial" w:cs="Arial"/>
          <w:sz w:val="22"/>
          <w:szCs w:val="22"/>
          <w:u w:val="single"/>
          <w:lang w:val="es-US"/>
        </w:rPr>
        <w:tab/>
      </w:r>
      <w:r w:rsidRPr="00040761">
        <w:rPr>
          <w:rFonts w:ascii="Arial" w:hAnsi="Arial" w:cs="Arial"/>
          <w:i/>
          <w:iCs/>
          <w:sz w:val="22"/>
          <w:szCs w:val="22"/>
          <w:u w:val="single"/>
          <w:lang w:val="es-US"/>
        </w:rPr>
        <w:t>15.00</w:t>
      </w:r>
    </w:p>
    <w:p w14:paraId="3FEA668A" w14:textId="77777777" w:rsidR="00495D60" w:rsidRPr="00040761" w:rsidRDefault="000D3F9E" w:rsidP="00DB442A">
      <w:pPr>
        <w:tabs>
          <w:tab w:val="left" w:pos="180"/>
          <w:tab w:val="left" w:pos="720"/>
          <w:tab w:val="left" w:pos="1080"/>
          <w:tab w:val="left" w:pos="2970"/>
          <w:tab w:val="left" w:pos="4410"/>
          <w:tab w:val="left" w:pos="4500"/>
          <w:tab w:val="left" w:pos="6840"/>
          <w:tab w:val="left" w:pos="8190"/>
          <w:tab w:val="left" w:pos="8640"/>
          <w:tab w:val="left" w:pos="9270"/>
          <w:tab w:val="left" w:pos="9360"/>
          <w:tab w:val="left" w:pos="10080"/>
          <w:tab w:val="left" w:pos="10800"/>
        </w:tabs>
        <w:spacing w:before="120"/>
        <w:ind w:firstLine="720"/>
        <w:rPr>
          <w:rFonts w:ascii="Arial" w:hAnsi="Arial" w:cs="Arial"/>
          <w:sz w:val="22"/>
          <w:szCs w:val="22"/>
          <w:u w:val="single"/>
          <w:lang w:val="es-US"/>
        </w:rPr>
      </w:pP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sz w:val="22"/>
          <w:szCs w:val="22"/>
          <w:lang w:val="es-US"/>
        </w:rPr>
        <w:tab/>
      </w: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w:t>
      </w:r>
      <w:proofErr w:type="spellStart"/>
      <w:r w:rsidRPr="00040761">
        <w:rPr>
          <w:rFonts w:ascii="Arial" w:hAnsi="Arial" w:cs="Arial"/>
          <w:sz w:val="22"/>
          <w:szCs w:val="22"/>
          <w:lang w:val="es-US"/>
        </w:rPr>
        <w:t>domestic</w:t>
      </w:r>
      <w:proofErr w:type="spellEnd"/>
      <w:r w:rsidRPr="00040761">
        <w:rPr>
          <w:rFonts w:ascii="Arial" w:hAnsi="Arial" w:cs="Arial"/>
          <w:sz w:val="22"/>
          <w:szCs w:val="22"/>
          <w:lang w:val="es-US"/>
        </w:rPr>
        <w:t xml:space="preserve"> </w:t>
      </w:r>
      <w:proofErr w:type="spellStart"/>
      <w:r w:rsidRPr="00040761">
        <w:rPr>
          <w:rFonts w:ascii="Arial" w:hAnsi="Arial" w:cs="Arial"/>
          <w:sz w:val="22"/>
          <w:szCs w:val="22"/>
          <w:lang w:val="es-US"/>
        </w:rPr>
        <w:t>violence</w:t>
      </w:r>
      <w:proofErr w:type="spellEnd"/>
      <w:r w:rsidRPr="00040761">
        <w:rPr>
          <w:rFonts w:ascii="Arial" w:hAnsi="Arial" w:cs="Arial"/>
          <w:sz w:val="22"/>
          <w:szCs w:val="22"/>
          <w:lang w:val="es-US"/>
        </w:rPr>
        <w:t xml:space="preserve"> </w:t>
      </w:r>
      <w:proofErr w:type="spellStart"/>
      <w:r w:rsidRPr="00040761">
        <w:rPr>
          <w:rFonts w:ascii="Arial" w:hAnsi="Arial" w:cs="Arial"/>
          <w:sz w:val="22"/>
          <w:szCs w:val="22"/>
          <w:lang w:val="es-US"/>
        </w:rPr>
        <w:t>assessment</w:t>
      </w:r>
      <w:proofErr w:type="spellEnd"/>
      <w:r w:rsidRPr="00040761">
        <w:rPr>
          <w:rFonts w:ascii="Arial" w:hAnsi="Arial" w:cs="Arial"/>
          <w:sz w:val="22"/>
          <w:szCs w:val="22"/>
          <w:lang w:val="es-US"/>
        </w:rPr>
        <w:tab/>
        <w:t>$</w:t>
      </w:r>
      <w:r w:rsidRPr="00040761">
        <w:rPr>
          <w:rFonts w:ascii="Arial" w:hAnsi="Arial" w:cs="Arial"/>
          <w:sz w:val="22"/>
          <w:szCs w:val="22"/>
          <w:u w:val="single"/>
          <w:lang w:val="es-US"/>
        </w:rPr>
        <w:tab/>
        <w:t>100.00</w:t>
      </w:r>
    </w:p>
    <w:p w14:paraId="1ABD8436" w14:textId="59ED9AF3" w:rsidR="00C5685B" w:rsidRPr="00040761" w:rsidRDefault="00495D60" w:rsidP="00F07EC2">
      <w:pPr>
        <w:tabs>
          <w:tab w:val="left" w:pos="180"/>
          <w:tab w:val="left" w:pos="720"/>
          <w:tab w:val="left" w:pos="1080"/>
          <w:tab w:val="left" w:pos="2970"/>
          <w:tab w:val="left" w:pos="4410"/>
          <w:tab w:val="left" w:pos="4500"/>
          <w:tab w:val="left" w:pos="6840"/>
          <w:tab w:val="left" w:pos="8190"/>
          <w:tab w:val="left" w:pos="8640"/>
          <w:tab w:val="left" w:pos="9270"/>
          <w:tab w:val="left" w:pos="9360"/>
          <w:tab w:val="left" w:pos="10080"/>
          <w:tab w:val="left" w:pos="10800"/>
        </w:tabs>
        <w:ind w:firstLine="720"/>
        <w:rPr>
          <w:rFonts w:ascii="Arial" w:hAnsi="Arial" w:cs="Arial"/>
          <w:i/>
          <w:iCs/>
          <w:sz w:val="22"/>
          <w:szCs w:val="22"/>
          <w:lang w:val="es-US"/>
        </w:rPr>
      </w:pPr>
      <w:r w:rsidRPr="00040761">
        <w:rPr>
          <w:rFonts w:ascii="Arial" w:hAnsi="Arial" w:cs="Arial"/>
          <w:i/>
          <w:iCs/>
          <w:sz w:val="22"/>
          <w:szCs w:val="22"/>
          <w:lang w:val="es-US"/>
        </w:rPr>
        <w:tab/>
      </w:r>
      <w:r w:rsidRPr="00040761">
        <w:rPr>
          <w:rFonts w:ascii="Arial" w:hAnsi="Arial" w:cs="Arial"/>
          <w:i/>
          <w:iCs/>
          <w:sz w:val="22"/>
          <w:szCs w:val="22"/>
          <w:lang w:val="es-US"/>
        </w:rPr>
        <w:tab/>
      </w:r>
      <w:r w:rsidRPr="00040761">
        <w:rPr>
          <w:rFonts w:ascii="Arial" w:hAnsi="Arial" w:cs="Arial"/>
          <w:i/>
          <w:iCs/>
          <w:sz w:val="22"/>
          <w:szCs w:val="22"/>
          <w:lang w:val="es-US"/>
        </w:rPr>
        <w:tab/>
        <w:t xml:space="preserve"> determinación de violencia doméstica</w:t>
      </w:r>
      <w:r w:rsidRPr="00040761">
        <w:rPr>
          <w:rFonts w:ascii="Arial" w:hAnsi="Arial" w:cs="Arial"/>
          <w:sz w:val="22"/>
          <w:szCs w:val="22"/>
          <w:lang w:val="es-US"/>
        </w:rPr>
        <w:tab/>
      </w:r>
      <w:r w:rsidRPr="00040761">
        <w:rPr>
          <w:rFonts w:ascii="Arial" w:hAnsi="Arial" w:cs="Arial"/>
          <w:i/>
          <w:iCs/>
          <w:sz w:val="22"/>
          <w:szCs w:val="22"/>
          <w:lang w:val="es-US"/>
        </w:rPr>
        <w:t>$</w:t>
      </w:r>
      <w:r w:rsidRPr="00457912">
        <w:rPr>
          <w:rFonts w:ascii="Arial" w:hAnsi="Arial" w:cs="Arial"/>
          <w:sz w:val="22"/>
          <w:szCs w:val="22"/>
          <w:u w:val="single"/>
          <w:lang w:val="es-US"/>
        </w:rPr>
        <w:tab/>
      </w:r>
      <w:r w:rsidRPr="00040761">
        <w:rPr>
          <w:rFonts w:ascii="Arial" w:hAnsi="Arial" w:cs="Arial"/>
          <w:i/>
          <w:iCs/>
          <w:sz w:val="22"/>
          <w:szCs w:val="22"/>
          <w:u w:val="single"/>
          <w:lang w:val="es-US"/>
        </w:rPr>
        <w:t>100.00</w:t>
      </w:r>
    </w:p>
    <w:p w14:paraId="5C63EC87" w14:textId="77777777" w:rsidR="00495D60" w:rsidRPr="00040761" w:rsidRDefault="00C5685B" w:rsidP="00DB442A">
      <w:pPr>
        <w:tabs>
          <w:tab w:val="left" w:pos="720"/>
          <w:tab w:val="left" w:pos="2970"/>
          <w:tab w:val="left" w:pos="4410"/>
          <w:tab w:val="left" w:pos="4500"/>
          <w:tab w:val="left" w:pos="8190"/>
          <w:tab w:val="left" w:pos="8730"/>
          <w:tab w:val="left" w:pos="9270"/>
          <w:tab w:val="left" w:pos="9360"/>
          <w:tab w:val="left" w:pos="10080"/>
          <w:tab w:val="left" w:pos="10800"/>
        </w:tabs>
        <w:spacing w:before="120"/>
        <w:ind w:left="4860" w:hanging="4140"/>
        <w:rPr>
          <w:rFonts w:ascii="Arial" w:hAnsi="Arial" w:cs="Arial"/>
          <w:sz w:val="22"/>
          <w:szCs w:val="22"/>
          <w:u w:val="single"/>
        </w:rPr>
      </w:pPr>
      <w:proofErr w:type="gramStart"/>
      <w:r w:rsidRPr="00040761">
        <w:rPr>
          <w:rFonts w:ascii="Arial" w:hAnsi="Arial" w:cs="Arial"/>
          <w:sz w:val="22"/>
          <w:szCs w:val="22"/>
        </w:rPr>
        <w:t>[  ]</w:t>
      </w:r>
      <w:proofErr w:type="gramEnd"/>
      <w:r w:rsidRPr="00040761">
        <w:rPr>
          <w:rFonts w:ascii="Arial" w:hAnsi="Arial" w:cs="Arial"/>
          <w:sz w:val="22"/>
          <w:szCs w:val="22"/>
        </w:rPr>
        <w:t xml:space="preserve"> PPIA (RCW 9A.88.120) $</w:t>
      </w:r>
      <w:r w:rsidRPr="00040761">
        <w:rPr>
          <w:rFonts w:ascii="Arial" w:hAnsi="Arial" w:cs="Arial"/>
          <w:sz w:val="22"/>
          <w:szCs w:val="22"/>
          <w:u w:val="single"/>
        </w:rPr>
        <w:tab/>
      </w:r>
      <w:r w:rsidRPr="00040761">
        <w:rPr>
          <w:rFonts w:ascii="Arial" w:hAnsi="Arial" w:cs="Arial"/>
          <w:sz w:val="22"/>
          <w:szCs w:val="22"/>
        </w:rPr>
        <w:tab/>
      </w:r>
      <w:proofErr w:type="gramStart"/>
      <w:r w:rsidRPr="00040761">
        <w:rPr>
          <w:rFonts w:ascii="Arial" w:hAnsi="Arial" w:cs="Arial"/>
          <w:sz w:val="22"/>
          <w:szCs w:val="22"/>
        </w:rPr>
        <w:t>[  ]</w:t>
      </w:r>
      <w:proofErr w:type="gramEnd"/>
      <w:r w:rsidRPr="00040761">
        <w:rPr>
          <w:rFonts w:ascii="Arial" w:hAnsi="Arial" w:cs="Arial"/>
          <w:sz w:val="22"/>
          <w:szCs w:val="22"/>
        </w:rPr>
        <w:t xml:space="preserve"> DPR fee (RCW 7.105.450)</w:t>
      </w:r>
      <w:r w:rsidRPr="00040761">
        <w:rPr>
          <w:rFonts w:ascii="Arial" w:hAnsi="Arial" w:cs="Arial"/>
          <w:sz w:val="22"/>
          <w:szCs w:val="22"/>
        </w:rPr>
        <w:tab/>
        <w:t>$</w:t>
      </w:r>
      <w:r w:rsidRPr="00040761">
        <w:rPr>
          <w:rFonts w:ascii="Arial" w:hAnsi="Arial" w:cs="Arial"/>
          <w:sz w:val="22"/>
          <w:szCs w:val="22"/>
          <w:u w:val="single"/>
        </w:rPr>
        <w:tab/>
        <w:t>30.75</w:t>
      </w:r>
    </w:p>
    <w:p w14:paraId="7385DC89" w14:textId="31FE584D" w:rsidR="00C5685B" w:rsidRPr="00040761" w:rsidRDefault="00BC7A24" w:rsidP="00F07EC2">
      <w:pPr>
        <w:tabs>
          <w:tab w:val="left" w:pos="720"/>
          <w:tab w:val="left" w:pos="2970"/>
          <w:tab w:val="left" w:pos="4410"/>
          <w:tab w:val="left" w:pos="4500"/>
          <w:tab w:val="left" w:pos="8190"/>
          <w:tab w:val="left" w:pos="8730"/>
          <w:tab w:val="left" w:pos="9270"/>
          <w:tab w:val="left" w:pos="9360"/>
          <w:tab w:val="left" w:pos="10080"/>
          <w:tab w:val="left" w:pos="10800"/>
        </w:tabs>
        <w:ind w:left="4860" w:hanging="4140"/>
        <w:rPr>
          <w:rFonts w:ascii="Arial" w:hAnsi="Arial" w:cs="Arial"/>
          <w:i/>
          <w:iCs/>
          <w:sz w:val="22"/>
          <w:szCs w:val="22"/>
          <w:lang w:val="es-US"/>
        </w:rPr>
      </w:pPr>
      <w:r w:rsidRPr="00040761">
        <w:rPr>
          <w:rFonts w:ascii="Arial" w:hAnsi="Arial" w:cs="Arial"/>
          <w:i/>
          <w:iCs/>
          <w:sz w:val="22"/>
          <w:szCs w:val="22"/>
        </w:rPr>
        <w:t xml:space="preserve">     </w:t>
      </w:r>
      <w:r w:rsidRPr="00040761">
        <w:rPr>
          <w:rFonts w:ascii="Arial" w:hAnsi="Arial" w:cs="Arial"/>
          <w:i/>
          <w:iCs/>
          <w:sz w:val="22"/>
          <w:szCs w:val="22"/>
          <w:lang w:val="es-US"/>
        </w:rPr>
        <w:t>PPIA (RCW 9A.88.120) $</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     Tarifa de DPR (RCW 7.105.450)</w:t>
      </w:r>
      <w:r w:rsidRPr="00040761">
        <w:rPr>
          <w:rFonts w:ascii="Arial" w:hAnsi="Arial" w:cs="Arial"/>
          <w:sz w:val="22"/>
          <w:szCs w:val="22"/>
          <w:lang w:val="es-US"/>
        </w:rPr>
        <w:tab/>
      </w:r>
      <w:r w:rsidRPr="00040761">
        <w:rPr>
          <w:rFonts w:ascii="Arial" w:hAnsi="Arial" w:cs="Arial"/>
          <w:i/>
          <w:iCs/>
          <w:sz w:val="22"/>
          <w:szCs w:val="22"/>
          <w:lang w:val="es-US"/>
        </w:rPr>
        <w:t>$</w:t>
      </w:r>
      <w:r w:rsidRPr="00457912">
        <w:rPr>
          <w:rFonts w:ascii="Arial" w:hAnsi="Arial" w:cs="Arial"/>
          <w:sz w:val="22"/>
          <w:szCs w:val="22"/>
          <w:u w:val="single"/>
          <w:lang w:val="es-US"/>
        </w:rPr>
        <w:tab/>
      </w:r>
      <w:r w:rsidRPr="00040761">
        <w:rPr>
          <w:rFonts w:ascii="Arial" w:hAnsi="Arial" w:cs="Arial"/>
          <w:i/>
          <w:iCs/>
          <w:sz w:val="22"/>
          <w:szCs w:val="22"/>
          <w:u w:val="single"/>
          <w:lang w:val="es-US"/>
        </w:rPr>
        <w:t>30.75</w:t>
      </w:r>
    </w:p>
    <w:p w14:paraId="1DF9AB15" w14:textId="77777777" w:rsidR="00495D60" w:rsidRPr="00040761" w:rsidRDefault="009552C5" w:rsidP="00DB442A">
      <w:pPr>
        <w:tabs>
          <w:tab w:val="left" w:pos="0"/>
          <w:tab w:val="left" w:pos="720"/>
          <w:tab w:val="left" w:pos="3060"/>
          <w:tab w:val="left" w:pos="4320"/>
          <w:tab w:val="left" w:pos="4500"/>
          <w:tab w:val="left" w:pos="8190"/>
          <w:tab w:val="left" w:pos="9270"/>
        </w:tabs>
        <w:spacing w:before="120"/>
        <w:ind w:left="720"/>
        <w:rPr>
          <w:rFonts w:ascii="Arial" w:hAnsi="Arial" w:cs="Arial"/>
          <w:sz w:val="22"/>
          <w:szCs w:val="22"/>
          <w:u w:val="single"/>
        </w:rPr>
      </w:pPr>
      <w:proofErr w:type="gramStart"/>
      <w:r w:rsidRPr="00040761">
        <w:rPr>
          <w:rFonts w:ascii="Arial" w:hAnsi="Arial" w:cs="Arial"/>
          <w:sz w:val="22"/>
          <w:szCs w:val="22"/>
        </w:rPr>
        <w:t>[  ]</w:t>
      </w:r>
      <w:proofErr w:type="gramEnd"/>
      <w:r w:rsidRPr="00040761">
        <w:rPr>
          <w:rFonts w:ascii="Arial" w:hAnsi="Arial" w:cs="Arial"/>
          <w:sz w:val="22"/>
          <w:szCs w:val="22"/>
        </w:rPr>
        <w:t xml:space="preserve"> </w:t>
      </w:r>
      <w:r w:rsidRPr="00040761">
        <w:rPr>
          <w:rStyle w:val="CommentReference"/>
          <w:rFonts w:ascii="Arial" w:hAnsi="Arial" w:cs="Arial"/>
          <w:sz w:val="22"/>
          <w:szCs w:val="22"/>
        </w:rPr>
        <w:t>c</w:t>
      </w:r>
      <w:r w:rsidRPr="00040761">
        <w:rPr>
          <w:rFonts w:ascii="Arial" w:hAnsi="Arial" w:cs="Arial"/>
          <w:sz w:val="22"/>
          <w:szCs w:val="22"/>
        </w:rPr>
        <w:t>atalytic converter fine ($1000 each) (RCW 19.290.070</w:t>
      </w:r>
      <w:proofErr w:type="gramStart"/>
      <w:r w:rsidRPr="00040761">
        <w:rPr>
          <w:rFonts w:ascii="Arial" w:hAnsi="Arial" w:cs="Arial"/>
          <w:sz w:val="22"/>
          <w:szCs w:val="22"/>
        </w:rPr>
        <w:t xml:space="preserve">) </w:t>
      </w:r>
      <w:r w:rsidRPr="00040761">
        <w:rPr>
          <w:rFonts w:ascii="Arial" w:hAnsi="Arial" w:cs="Arial"/>
          <w:sz w:val="22"/>
          <w:szCs w:val="22"/>
        </w:rPr>
        <w:tab/>
        <w:t>$</w:t>
      </w:r>
      <w:proofErr w:type="gramEnd"/>
      <w:r w:rsidRPr="00040761">
        <w:rPr>
          <w:rFonts w:ascii="Arial" w:hAnsi="Arial" w:cs="Arial"/>
          <w:sz w:val="22"/>
          <w:szCs w:val="22"/>
          <w:u w:val="single"/>
        </w:rPr>
        <w:tab/>
      </w:r>
    </w:p>
    <w:p w14:paraId="1F9A7458" w14:textId="058E4A95" w:rsidR="007B3F8A" w:rsidRPr="00040761" w:rsidRDefault="00BC7A24" w:rsidP="00F07EC2">
      <w:pPr>
        <w:tabs>
          <w:tab w:val="left" w:pos="0"/>
          <w:tab w:val="left" w:pos="720"/>
          <w:tab w:val="left" w:pos="3060"/>
          <w:tab w:val="left" w:pos="4320"/>
          <w:tab w:val="left" w:pos="4500"/>
          <w:tab w:val="left" w:pos="8190"/>
          <w:tab w:val="left" w:pos="9270"/>
        </w:tabs>
        <w:ind w:left="720"/>
        <w:rPr>
          <w:rFonts w:ascii="Arial" w:eastAsia="MS Gothic" w:hAnsi="Arial" w:cs="Arial"/>
          <w:i/>
          <w:iCs/>
          <w:sz w:val="22"/>
          <w:szCs w:val="22"/>
          <w:lang w:val="es-US"/>
        </w:rPr>
      </w:pPr>
      <w:r w:rsidRPr="00040761">
        <w:rPr>
          <w:rFonts w:ascii="Arial" w:hAnsi="Arial" w:cs="Arial"/>
          <w:i/>
          <w:iCs/>
          <w:sz w:val="22"/>
          <w:szCs w:val="22"/>
        </w:rPr>
        <w:t xml:space="preserve">     </w:t>
      </w:r>
      <w:r w:rsidRPr="00040761">
        <w:rPr>
          <w:rStyle w:val="CommentReference"/>
          <w:rFonts w:ascii="Arial" w:hAnsi="Arial" w:cs="Arial"/>
          <w:i/>
          <w:iCs/>
          <w:sz w:val="22"/>
          <w:szCs w:val="22"/>
          <w:lang w:val="es-US"/>
        </w:rPr>
        <w:t>m</w:t>
      </w:r>
      <w:r w:rsidRPr="00040761">
        <w:rPr>
          <w:rFonts w:ascii="Arial" w:hAnsi="Arial" w:cs="Arial"/>
          <w:i/>
          <w:iCs/>
          <w:sz w:val="22"/>
          <w:szCs w:val="22"/>
          <w:lang w:val="es-US"/>
        </w:rPr>
        <w:t xml:space="preserve">ulta por convertidor catalítico ($1000 cada una) (RCW 19.290.070) </w:t>
      </w:r>
      <w:r w:rsidRPr="00040761">
        <w:rPr>
          <w:rFonts w:ascii="Arial" w:hAnsi="Arial" w:cs="Arial"/>
          <w:sz w:val="22"/>
          <w:szCs w:val="22"/>
          <w:lang w:val="es-US"/>
        </w:rPr>
        <w:tab/>
      </w:r>
      <w:r w:rsidRPr="00040761">
        <w:rPr>
          <w:rFonts w:ascii="Arial" w:hAnsi="Arial" w:cs="Arial"/>
          <w:i/>
          <w:iCs/>
          <w:sz w:val="22"/>
          <w:szCs w:val="22"/>
          <w:lang w:val="es-US"/>
        </w:rPr>
        <w:t>$</w:t>
      </w:r>
    </w:p>
    <w:p w14:paraId="2E0A8A1F" w14:textId="77777777" w:rsidR="00495D60" w:rsidRPr="00040761" w:rsidRDefault="009552C5" w:rsidP="00DB442A">
      <w:pPr>
        <w:tabs>
          <w:tab w:val="left" w:pos="0"/>
          <w:tab w:val="left" w:pos="720"/>
          <w:tab w:val="left" w:pos="3060"/>
          <w:tab w:val="left" w:pos="8010"/>
          <w:tab w:val="left" w:pos="8190"/>
          <w:tab w:val="left" w:pos="9270"/>
        </w:tabs>
        <w:spacing w:before="120"/>
        <w:ind w:left="720"/>
        <w:rPr>
          <w:rFonts w:ascii="Arial" w:hAnsi="Arial" w:cs="Arial"/>
          <w:sz w:val="22"/>
          <w:szCs w:val="22"/>
          <w:u w:val="single"/>
        </w:rPr>
      </w:pPr>
      <w:proofErr w:type="gramStart"/>
      <w:r w:rsidRPr="00040761">
        <w:rPr>
          <w:rFonts w:ascii="Arial" w:hAnsi="Arial" w:cs="Arial"/>
          <w:sz w:val="22"/>
          <w:szCs w:val="22"/>
        </w:rPr>
        <w:t>[  ]</w:t>
      </w:r>
      <w:proofErr w:type="gramEnd"/>
      <w:r w:rsidRPr="00040761">
        <w:rPr>
          <w:rFonts w:ascii="Arial" w:hAnsi="Arial" w:cs="Arial"/>
          <w:sz w:val="22"/>
          <w:szCs w:val="22"/>
        </w:rPr>
        <w:t xml:space="preserve"> other </w:t>
      </w:r>
      <w:r w:rsidRPr="00040761">
        <w:rPr>
          <w:rFonts w:ascii="Arial" w:hAnsi="Arial" w:cs="Arial"/>
          <w:sz w:val="22"/>
          <w:szCs w:val="22"/>
          <w:u w:val="single"/>
        </w:rPr>
        <w:tab/>
      </w:r>
      <w:r w:rsidRPr="00040761">
        <w:rPr>
          <w:rFonts w:ascii="Arial" w:hAnsi="Arial" w:cs="Arial"/>
          <w:sz w:val="22"/>
          <w:szCs w:val="22"/>
          <w:u w:val="single"/>
        </w:rPr>
        <w:tab/>
      </w:r>
      <w:r w:rsidRPr="00040761">
        <w:rPr>
          <w:rFonts w:ascii="Arial" w:hAnsi="Arial" w:cs="Arial"/>
          <w:sz w:val="22"/>
          <w:szCs w:val="22"/>
        </w:rPr>
        <w:tab/>
        <w:t>$</w:t>
      </w:r>
      <w:r w:rsidRPr="00040761">
        <w:rPr>
          <w:rFonts w:ascii="Arial" w:hAnsi="Arial" w:cs="Arial"/>
          <w:sz w:val="22"/>
          <w:szCs w:val="22"/>
          <w:u w:val="single"/>
        </w:rPr>
        <w:tab/>
      </w:r>
    </w:p>
    <w:p w14:paraId="716A7A90" w14:textId="3ECFE9FB" w:rsidR="00C5685B" w:rsidRPr="00040761" w:rsidRDefault="00BC7A24" w:rsidP="00F07EC2">
      <w:pPr>
        <w:tabs>
          <w:tab w:val="left" w:pos="0"/>
          <w:tab w:val="left" w:pos="720"/>
          <w:tab w:val="left" w:pos="3060"/>
          <w:tab w:val="left" w:pos="8010"/>
          <w:tab w:val="left" w:pos="8190"/>
          <w:tab w:val="left" w:pos="9270"/>
        </w:tabs>
        <w:ind w:left="720"/>
        <w:rPr>
          <w:rFonts w:ascii="Arial" w:hAnsi="Arial" w:cs="Arial"/>
          <w:i/>
          <w:iCs/>
          <w:sz w:val="22"/>
          <w:szCs w:val="22"/>
        </w:rPr>
      </w:pPr>
      <w:r w:rsidRPr="00040761">
        <w:rPr>
          <w:rFonts w:ascii="Arial" w:hAnsi="Arial" w:cs="Arial"/>
          <w:i/>
          <w:iCs/>
          <w:sz w:val="22"/>
          <w:szCs w:val="22"/>
        </w:rPr>
        <w:t xml:space="preserve">     </w:t>
      </w:r>
      <w:proofErr w:type="spellStart"/>
      <w:r w:rsidRPr="00040761">
        <w:rPr>
          <w:rFonts w:ascii="Arial" w:hAnsi="Arial" w:cs="Arial"/>
          <w:i/>
          <w:iCs/>
          <w:sz w:val="22"/>
          <w:szCs w:val="22"/>
        </w:rPr>
        <w:t>otra</w:t>
      </w:r>
      <w:proofErr w:type="spellEnd"/>
      <w:r w:rsidRPr="00040761">
        <w:rPr>
          <w:rFonts w:ascii="Arial" w:hAnsi="Arial" w:cs="Arial"/>
          <w:i/>
          <w:iCs/>
          <w:sz w:val="22"/>
          <w:szCs w:val="22"/>
        </w:rPr>
        <w:t xml:space="preserve"> </w:t>
      </w:r>
      <w:r w:rsidRPr="00040761">
        <w:rPr>
          <w:rFonts w:ascii="Arial" w:hAnsi="Arial" w:cs="Arial"/>
          <w:sz w:val="22"/>
          <w:szCs w:val="22"/>
        </w:rPr>
        <w:tab/>
      </w:r>
      <w:r w:rsidRPr="00040761">
        <w:rPr>
          <w:rFonts w:ascii="Arial" w:hAnsi="Arial" w:cs="Arial"/>
          <w:sz w:val="22"/>
          <w:szCs w:val="22"/>
        </w:rPr>
        <w:tab/>
      </w:r>
      <w:r w:rsidRPr="00040761">
        <w:rPr>
          <w:rFonts w:ascii="Arial" w:hAnsi="Arial" w:cs="Arial"/>
          <w:sz w:val="22"/>
          <w:szCs w:val="22"/>
        </w:rPr>
        <w:tab/>
      </w:r>
      <w:r w:rsidRPr="00040761">
        <w:rPr>
          <w:rFonts w:ascii="Arial" w:hAnsi="Arial" w:cs="Arial"/>
          <w:i/>
          <w:iCs/>
          <w:sz w:val="22"/>
          <w:szCs w:val="22"/>
        </w:rPr>
        <w:t>$</w:t>
      </w:r>
    </w:p>
    <w:p w14:paraId="0FDCD263" w14:textId="77777777" w:rsidR="00495D60" w:rsidRPr="00040761" w:rsidRDefault="00C5685B" w:rsidP="00DB442A">
      <w:pPr>
        <w:tabs>
          <w:tab w:val="left" w:pos="0"/>
          <w:tab w:val="left" w:pos="720"/>
          <w:tab w:val="left" w:pos="2970"/>
          <w:tab w:val="left" w:pos="4320"/>
          <w:tab w:val="left" w:pos="6840"/>
          <w:tab w:val="left" w:pos="7830"/>
          <w:tab w:val="left" w:pos="8640"/>
          <w:tab w:val="left" w:pos="9360"/>
          <w:tab w:val="left" w:pos="10080"/>
          <w:tab w:val="left" w:pos="10800"/>
        </w:tabs>
        <w:spacing w:before="120"/>
        <w:ind w:firstLine="720"/>
        <w:rPr>
          <w:rFonts w:ascii="Arial" w:hAnsi="Arial" w:cs="Arial"/>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 xml:space="preserve"> restitution set by separate order.</w:t>
      </w:r>
    </w:p>
    <w:p w14:paraId="1CECDDD3" w14:textId="2C5446D6" w:rsidR="00C5685B" w:rsidRPr="00040761" w:rsidRDefault="00BC7A24" w:rsidP="00F07EC2">
      <w:pPr>
        <w:tabs>
          <w:tab w:val="left" w:pos="0"/>
          <w:tab w:val="left" w:pos="720"/>
          <w:tab w:val="left" w:pos="2970"/>
          <w:tab w:val="left" w:pos="4320"/>
          <w:tab w:val="left" w:pos="6840"/>
          <w:tab w:val="left" w:pos="7830"/>
          <w:tab w:val="left" w:pos="8640"/>
          <w:tab w:val="left" w:pos="9360"/>
          <w:tab w:val="left" w:pos="10080"/>
          <w:tab w:val="left" w:pos="10800"/>
        </w:tabs>
        <w:ind w:firstLine="720"/>
        <w:rPr>
          <w:rFonts w:ascii="Arial" w:hAnsi="Arial" w:cs="Arial"/>
          <w:i/>
          <w:iCs/>
          <w:sz w:val="22"/>
          <w:szCs w:val="22"/>
          <w:lang w:val="es-US"/>
        </w:rPr>
      </w:pPr>
      <w:r w:rsidRPr="00040761">
        <w:rPr>
          <w:rFonts w:ascii="Arial" w:hAnsi="Arial" w:cs="Arial"/>
          <w:i/>
          <w:iCs/>
          <w:sz w:val="22"/>
          <w:szCs w:val="22"/>
        </w:rPr>
        <w:t xml:space="preserve">     </w:t>
      </w:r>
      <w:r w:rsidRPr="00040761">
        <w:rPr>
          <w:rFonts w:ascii="Arial" w:hAnsi="Arial" w:cs="Arial"/>
          <w:i/>
          <w:iCs/>
          <w:sz w:val="22"/>
          <w:szCs w:val="22"/>
          <w:lang w:val="es-US"/>
        </w:rPr>
        <w:t>restitución establecida en una orden por separado:</w:t>
      </w:r>
    </w:p>
    <w:p w14:paraId="0E076931" w14:textId="77777777" w:rsidR="00495D60" w:rsidRPr="00040761" w:rsidRDefault="00D860C7" w:rsidP="00DB442A">
      <w:pPr>
        <w:tabs>
          <w:tab w:val="left" w:pos="720"/>
          <w:tab w:val="left" w:pos="1080"/>
          <w:tab w:val="left" w:pos="6210"/>
          <w:tab w:val="left" w:pos="7200"/>
          <w:tab w:val="left" w:pos="7380"/>
          <w:tab w:val="left" w:pos="7920"/>
          <w:tab w:val="left" w:pos="9180"/>
        </w:tabs>
        <w:spacing w:before="120"/>
        <w:ind w:left="1080" w:hanging="360"/>
        <w:rPr>
          <w:rFonts w:ascii="Arial" w:hAnsi="Arial" w:cs="Arial"/>
          <w:i/>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 xml:space="preserve"> restitution is ordered in the amount of</w:t>
      </w:r>
      <w:r w:rsidRPr="00040761">
        <w:rPr>
          <w:rFonts w:ascii="Arial" w:hAnsi="Arial" w:cs="Arial"/>
          <w:i/>
          <w:iCs/>
          <w:sz w:val="22"/>
          <w:szCs w:val="22"/>
        </w:rPr>
        <w:t>:</w:t>
      </w:r>
    </w:p>
    <w:p w14:paraId="1BC54AE8" w14:textId="64D93EAE" w:rsidR="00E75F42" w:rsidRPr="00040761" w:rsidRDefault="00BC7A24" w:rsidP="00F07EC2">
      <w:pPr>
        <w:tabs>
          <w:tab w:val="left" w:pos="720"/>
          <w:tab w:val="left" w:pos="1080"/>
          <w:tab w:val="left" w:pos="6210"/>
          <w:tab w:val="left" w:pos="7200"/>
          <w:tab w:val="left" w:pos="7380"/>
          <w:tab w:val="left" w:pos="7920"/>
          <w:tab w:val="left" w:pos="9180"/>
        </w:tabs>
        <w:ind w:left="1080" w:hanging="360"/>
        <w:rPr>
          <w:rFonts w:ascii="Arial" w:hAnsi="Arial" w:cs="Arial"/>
          <w:i/>
          <w:iCs/>
          <w:sz w:val="22"/>
          <w:szCs w:val="22"/>
          <w:lang w:val="es-US"/>
        </w:rPr>
      </w:pPr>
      <w:r w:rsidRPr="00040761">
        <w:rPr>
          <w:rFonts w:ascii="Arial" w:hAnsi="Arial" w:cs="Arial"/>
          <w:i/>
          <w:iCs/>
          <w:sz w:val="22"/>
          <w:szCs w:val="22"/>
        </w:rPr>
        <w:t xml:space="preserve">     </w:t>
      </w:r>
      <w:r w:rsidRPr="00040761">
        <w:rPr>
          <w:rFonts w:ascii="Arial" w:hAnsi="Arial" w:cs="Arial"/>
          <w:i/>
          <w:iCs/>
          <w:sz w:val="22"/>
          <w:szCs w:val="22"/>
          <w:lang w:val="es-US"/>
        </w:rPr>
        <w:t>se ordena la restitución por la cantidad de:</w:t>
      </w:r>
    </w:p>
    <w:p w14:paraId="6075CFC5" w14:textId="77777777" w:rsidR="00495D60" w:rsidRPr="00040761" w:rsidRDefault="00D0154B" w:rsidP="00DB442A">
      <w:pPr>
        <w:tabs>
          <w:tab w:val="left" w:pos="2160"/>
          <w:tab w:val="left" w:pos="6210"/>
          <w:tab w:val="left" w:pos="7200"/>
          <w:tab w:val="left" w:pos="7380"/>
          <w:tab w:val="left" w:pos="7920"/>
          <w:tab w:val="left" w:pos="9180"/>
        </w:tabs>
        <w:spacing w:before="120"/>
        <w:ind w:left="1080"/>
        <w:rPr>
          <w:rFonts w:ascii="Arial" w:hAnsi="Arial" w:cs="Arial"/>
          <w:i/>
          <w:sz w:val="22"/>
          <w:szCs w:val="22"/>
        </w:rPr>
      </w:pPr>
      <w:bookmarkStart w:id="2" w:name="_Hlk116299153"/>
      <w:r w:rsidRPr="00040761">
        <w:rPr>
          <w:rFonts w:ascii="Arial" w:hAnsi="Arial" w:cs="Arial"/>
          <w:sz w:val="22"/>
          <w:szCs w:val="22"/>
        </w:rPr>
        <w:t xml:space="preserve">$ </w:t>
      </w:r>
      <w:r w:rsidRPr="00040761">
        <w:rPr>
          <w:rFonts w:ascii="Arial" w:hAnsi="Arial" w:cs="Arial"/>
          <w:sz w:val="22"/>
          <w:szCs w:val="22"/>
          <w:u w:val="single"/>
        </w:rPr>
        <w:tab/>
      </w:r>
      <w:r w:rsidRPr="00040761">
        <w:rPr>
          <w:rFonts w:ascii="Arial" w:hAnsi="Arial" w:cs="Arial"/>
          <w:sz w:val="22"/>
          <w:szCs w:val="22"/>
        </w:rPr>
        <w:t xml:space="preserve"> to</w:t>
      </w:r>
      <w:r w:rsidRPr="00040761">
        <w:rPr>
          <w:rFonts w:ascii="Arial" w:hAnsi="Arial" w:cs="Arial"/>
          <w:i/>
          <w:iCs/>
          <w:sz w:val="22"/>
          <w:szCs w:val="22"/>
        </w:rPr>
        <w:t xml:space="preserve"> (person/entity 1)</w:t>
      </w:r>
      <w:r w:rsidRPr="00040761">
        <w:rPr>
          <w:rFonts w:ascii="Arial" w:hAnsi="Arial" w:cs="Arial"/>
          <w:sz w:val="22"/>
          <w:szCs w:val="22"/>
        </w:rPr>
        <w:t xml:space="preserve"> </w:t>
      </w:r>
      <w:r w:rsidRPr="00040761">
        <w:rPr>
          <w:rFonts w:ascii="Arial" w:hAnsi="Arial" w:cs="Arial"/>
          <w:sz w:val="22"/>
          <w:szCs w:val="22"/>
          <w:u w:val="single"/>
        </w:rPr>
        <w:tab/>
      </w:r>
      <w:r w:rsidRPr="00040761">
        <w:rPr>
          <w:rFonts w:ascii="Arial" w:hAnsi="Arial" w:cs="Arial"/>
          <w:sz w:val="22"/>
          <w:szCs w:val="22"/>
          <w:u w:val="single"/>
        </w:rPr>
        <w:tab/>
      </w:r>
      <w:r w:rsidRPr="00040761">
        <w:rPr>
          <w:rFonts w:ascii="Arial" w:hAnsi="Arial" w:cs="Arial"/>
          <w:sz w:val="22"/>
          <w:szCs w:val="22"/>
        </w:rPr>
        <w:t xml:space="preserve"> at </w:t>
      </w:r>
      <w:r w:rsidRPr="00040761">
        <w:rPr>
          <w:rFonts w:ascii="Arial" w:hAnsi="Arial" w:cs="Arial"/>
          <w:i/>
          <w:iCs/>
          <w:sz w:val="22"/>
          <w:szCs w:val="22"/>
        </w:rPr>
        <w:t>(mailing address)</w:t>
      </w:r>
    </w:p>
    <w:p w14:paraId="11E3FBBF" w14:textId="6B15AFA4" w:rsidR="00C65C57" w:rsidRPr="00040761" w:rsidRDefault="00495D60" w:rsidP="00F07EC2">
      <w:pPr>
        <w:tabs>
          <w:tab w:val="left" w:pos="2160"/>
          <w:tab w:val="left" w:pos="6210"/>
          <w:tab w:val="left" w:pos="7200"/>
          <w:tab w:val="left" w:pos="7380"/>
          <w:tab w:val="left" w:pos="7920"/>
          <w:tab w:val="left" w:pos="9180"/>
        </w:tabs>
        <w:ind w:left="1080"/>
        <w:rPr>
          <w:rFonts w:ascii="Arial" w:hAnsi="Arial" w:cs="Arial"/>
          <w:i/>
          <w:iCs/>
          <w:sz w:val="22"/>
          <w:szCs w:val="22"/>
          <w:lang w:val="es-US"/>
        </w:rPr>
      </w:pPr>
      <w:r w:rsidRPr="00040761">
        <w:rPr>
          <w:rFonts w:ascii="Arial" w:hAnsi="Arial" w:cs="Arial"/>
          <w:i/>
          <w:iCs/>
          <w:sz w:val="22"/>
          <w:szCs w:val="22"/>
          <w:lang w:val="es-US"/>
        </w:rPr>
        <w:t xml:space="preserve">$ </w:t>
      </w:r>
      <w:r w:rsidRPr="00040761">
        <w:rPr>
          <w:rFonts w:ascii="Arial" w:hAnsi="Arial" w:cs="Arial"/>
          <w:sz w:val="22"/>
          <w:szCs w:val="22"/>
          <w:lang w:val="es-US"/>
        </w:rPr>
        <w:tab/>
      </w:r>
      <w:r w:rsidRPr="00040761">
        <w:rPr>
          <w:rFonts w:ascii="Arial" w:hAnsi="Arial" w:cs="Arial"/>
          <w:i/>
          <w:iCs/>
          <w:sz w:val="22"/>
          <w:szCs w:val="22"/>
          <w:lang w:val="es-US"/>
        </w:rPr>
        <w:t xml:space="preserve"> a (persona/entidad 1) </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 en (dirección postal) </w:t>
      </w:r>
    </w:p>
    <w:p w14:paraId="3C69DB24" w14:textId="3FB0F971" w:rsidR="00F50883" w:rsidRPr="00040761" w:rsidRDefault="00E75F42" w:rsidP="00133FBD">
      <w:pPr>
        <w:widowControl w:val="0"/>
        <w:tabs>
          <w:tab w:val="left" w:pos="6660"/>
          <w:tab w:val="left" w:pos="7200"/>
          <w:tab w:val="left" w:pos="9180"/>
        </w:tabs>
        <w:spacing w:before="120"/>
        <w:ind w:left="1080"/>
        <w:rPr>
          <w:rFonts w:ascii="Arial" w:hAnsi="Arial" w:cs="Arial"/>
          <w:sz w:val="22"/>
          <w:szCs w:val="22"/>
          <w:u w:val="single"/>
          <w:lang w:val="es-US"/>
        </w:rPr>
      </w:pPr>
      <w:r w:rsidRPr="00040761">
        <w:rPr>
          <w:rFonts w:ascii="Arial" w:hAnsi="Arial" w:cs="Arial"/>
          <w:sz w:val="22"/>
          <w:szCs w:val="22"/>
          <w:u w:val="single"/>
          <w:lang w:val="es-US"/>
        </w:rPr>
        <w:tab/>
      </w:r>
      <w:r w:rsidRPr="00040761">
        <w:rPr>
          <w:rFonts w:ascii="Arial" w:hAnsi="Arial" w:cs="Arial"/>
          <w:sz w:val="22"/>
          <w:szCs w:val="22"/>
          <w:u w:val="single"/>
          <w:lang w:val="es-US"/>
        </w:rPr>
        <w:tab/>
      </w:r>
      <w:r w:rsidRPr="00040761">
        <w:rPr>
          <w:rFonts w:ascii="Arial" w:hAnsi="Arial" w:cs="Arial"/>
          <w:sz w:val="22"/>
          <w:szCs w:val="22"/>
          <w:u w:val="single"/>
          <w:lang w:val="es-US"/>
        </w:rPr>
        <w:tab/>
      </w:r>
      <w:r w:rsidRPr="00040761">
        <w:rPr>
          <w:rFonts w:ascii="Arial" w:hAnsi="Arial" w:cs="Arial"/>
          <w:sz w:val="22"/>
          <w:szCs w:val="22"/>
          <w:u w:val="single"/>
          <w:lang w:val="es-US"/>
        </w:rPr>
        <w:tab/>
      </w:r>
    </w:p>
    <w:p w14:paraId="26D58045" w14:textId="77777777" w:rsidR="00495D60" w:rsidRPr="00040761" w:rsidRDefault="00D0154B" w:rsidP="00DB442A">
      <w:pPr>
        <w:tabs>
          <w:tab w:val="left" w:pos="1080"/>
          <w:tab w:val="left" w:pos="2160"/>
          <w:tab w:val="left" w:pos="6210"/>
          <w:tab w:val="left" w:pos="7200"/>
          <w:tab w:val="left" w:pos="7380"/>
          <w:tab w:val="left" w:pos="7920"/>
          <w:tab w:val="left" w:pos="9180"/>
        </w:tabs>
        <w:spacing w:before="120"/>
        <w:ind w:left="1080"/>
        <w:rPr>
          <w:rFonts w:ascii="Arial" w:hAnsi="Arial" w:cs="Arial"/>
          <w:i/>
          <w:sz w:val="22"/>
          <w:szCs w:val="22"/>
        </w:rPr>
      </w:pPr>
      <w:r w:rsidRPr="00040761">
        <w:rPr>
          <w:rFonts w:ascii="Arial" w:hAnsi="Arial" w:cs="Arial"/>
          <w:sz w:val="22"/>
          <w:szCs w:val="22"/>
        </w:rPr>
        <w:t xml:space="preserve">$ </w:t>
      </w:r>
      <w:r w:rsidRPr="00040761">
        <w:rPr>
          <w:rFonts w:ascii="Arial" w:hAnsi="Arial" w:cs="Arial"/>
          <w:sz w:val="22"/>
          <w:szCs w:val="22"/>
          <w:u w:val="single"/>
        </w:rPr>
        <w:tab/>
      </w:r>
      <w:r w:rsidRPr="00040761">
        <w:rPr>
          <w:rFonts w:ascii="Arial" w:hAnsi="Arial" w:cs="Arial"/>
          <w:sz w:val="22"/>
          <w:szCs w:val="22"/>
        </w:rPr>
        <w:t xml:space="preserve"> to</w:t>
      </w:r>
      <w:r w:rsidRPr="00040761">
        <w:rPr>
          <w:rFonts w:ascii="Arial" w:hAnsi="Arial" w:cs="Arial"/>
          <w:i/>
          <w:iCs/>
          <w:sz w:val="22"/>
          <w:szCs w:val="22"/>
        </w:rPr>
        <w:t xml:space="preserve"> (person/entity 2)</w:t>
      </w:r>
      <w:r w:rsidRPr="00040761">
        <w:rPr>
          <w:rFonts w:ascii="Arial" w:hAnsi="Arial" w:cs="Arial"/>
          <w:sz w:val="22"/>
          <w:szCs w:val="22"/>
        </w:rPr>
        <w:t xml:space="preserve"> </w:t>
      </w:r>
      <w:r w:rsidRPr="00040761">
        <w:rPr>
          <w:rFonts w:ascii="Arial" w:hAnsi="Arial" w:cs="Arial"/>
          <w:sz w:val="22"/>
          <w:szCs w:val="22"/>
          <w:u w:val="single"/>
        </w:rPr>
        <w:tab/>
      </w:r>
      <w:r w:rsidRPr="00040761">
        <w:rPr>
          <w:rFonts w:ascii="Arial" w:hAnsi="Arial" w:cs="Arial"/>
          <w:sz w:val="22"/>
          <w:szCs w:val="22"/>
          <w:u w:val="single"/>
        </w:rPr>
        <w:tab/>
      </w:r>
      <w:r w:rsidRPr="00040761">
        <w:rPr>
          <w:rFonts w:ascii="Arial" w:hAnsi="Arial" w:cs="Arial"/>
          <w:sz w:val="22"/>
          <w:szCs w:val="22"/>
        </w:rPr>
        <w:t xml:space="preserve"> at </w:t>
      </w:r>
      <w:r w:rsidRPr="00040761">
        <w:rPr>
          <w:rFonts w:ascii="Arial" w:hAnsi="Arial" w:cs="Arial"/>
          <w:i/>
          <w:iCs/>
          <w:sz w:val="22"/>
          <w:szCs w:val="22"/>
        </w:rPr>
        <w:t>(mailing address)</w:t>
      </w:r>
    </w:p>
    <w:p w14:paraId="57B66389" w14:textId="7D820C9E" w:rsidR="00741482" w:rsidRPr="00040761" w:rsidRDefault="00495D60" w:rsidP="00F07EC2">
      <w:pPr>
        <w:tabs>
          <w:tab w:val="left" w:pos="1080"/>
          <w:tab w:val="left" w:pos="2160"/>
          <w:tab w:val="left" w:pos="6210"/>
          <w:tab w:val="left" w:pos="7200"/>
          <w:tab w:val="left" w:pos="7380"/>
          <w:tab w:val="left" w:pos="7920"/>
          <w:tab w:val="left" w:pos="9180"/>
        </w:tabs>
        <w:ind w:left="1080"/>
        <w:rPr>
          <w:rFonts w:ascii="Arial" w:hAnsi="Arial" w:cs="Arial"/>
          <w:i/>
          <w:iCs/>
          <w:sz w:val="22"/>
          <w:szCs w:val="22"/>
          <w:lang w:val="es-US"/>
        </w:rPr>
      </w:pPr>
      <w:r w:rsidRPr="00040761">
        <w:rPr>
          <w:rFonts w:ascii="Arial" w:hAnsi="Arial" w:cs="Arial"/>
          <w:i/>
          <w:iCs/>
          <w:sz w:val="22"/>
          <w:szCs w:val="22"/>
          <w:lang w:val="es-US"/>
        </w:rPr>
        <w:t xml:space="preserve">$ </w:t>
      </w:r>
      <w:r w:rsidRPr="00040761">
        <w:rPr>
          <w:rFonts w:ascii="Arial" w:hAnsi="Arial" w:cs="Arial"/>
          <w:sz w:val="22"/>
          <w:szCs w:val="22"/>
          <w:lang w:val="es-US"/>
        </w:rPr>
        <w:tab/>
      </w:r>
      <w:r w:rsidRPr="00040761">
        <w:rPr>
          <w:rFonts w:ascii="Arial" w:hAnsi="Arial" w:cs="Arial"/>
          <w:i/>
          <w:iCs/>
          <w:sz w:val="22"/>
          <w:szCs w:val="22"/>
          <w:lang w:val="es-US"/>
        </w:rPr>
        <w:t xml:space="preserve"> a (persona/entidad 2) </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 en (dirección postal) </w:t>
      </w:r>
    </w:p>
    <w:p w14:paraId="0B156367" w14:textId="01709E0E" w:rsidR="00741482" w:rsidRPr="00040761" w:rsidRDefault="00741482" w:rsidP="00133FBD">
      <w:pPr>
        <w:widowControl w:val="0"/>
        <w:tabs>
          <w:tab w:val="left" w:pos="6660"/>
          <w:tab w:val="left" w:pos="7200"/>
          <w:tab w:val="left" w:pos="9180"/>
        </w:tabs>
        <w:spacing w:before="120"/>
        <w:ind w:left="1080"/>
        <w:rPr>
          <w:rFonts w:ascii="Arial" w:hAnsi="Arial" w:cs="Arial"/>
          <w:sz w:val="22"/>
          <w:szCs w:val="22"/>
          <w:u w:val="single"/>
          <w:lang w:val="es-US"/>
        </w:rPr>
      </w:pPr>
      <w:r w:rsidRPr="00040761">
        <w:rPr>
          <w:rFonts w:ascii="Arial" w:hAnsi="Arial" w:cs="Arial"/>
          <w:sz w:val="22"/>
          <w:szCs w:val="22"/>
          <w:u w:val="single"/>
          <w:lang w:val="es-US"/>
        </w:rPr>
        <w:tab/>
      </w:r>
      <w:r w:rsidRPr="00040761">
        <w:rPr>
          <w:rFonts w:ascii="Arial" w:hAnsi="Arial" w:cs="Arial"/>
          <w:sz w:val="22"/>
          <w:szCs w:val="22"/>
          <w:u w:val="single"/>
          <w:lang w:val="es-US"/>
        </w:rPr>
        <w:tab/>
      </w:r>
      <w:r w:rsidRPr="00040761">
        <w:rPr>
          <w:rFonts w:ascii="Arial" w:hAnsi="Arial" w:cs="Arial"/>
          <w:sz w:val="22"/>
          <w:szCs w:val="22"/>
          <w:u w:val="single"/>
          <w:lang w:val="es-US"/>
        </w:rPr>
        <w:tab/>
      </w:r>
      <w:r w:rsidRPr="00040761">
        <w:rPr>
          <w:rFonts w:ascii="Arial" w:hAnsi="Arial" w:cs="Arial"/>
          <w:sz w:val="22"/>
          <w:szCs w:val="22"/>
          <w:u w:val="single"/>
          <w:lang w:val="es-US"/>
        </w:rPr>
        <w:tab/>
      </w:r>
    </w:p>
    <w:p w14:paraId="44B7B2F2" w14:textId="77777777" w:rsidR="00495D60" w:rsidRPr="00040761" w:rsidRDefault="00D0154B" w:rsidP="00DB442A">
      <w:pPr>
        <w:tabs>
          <w:tab w:val="left" w:pos="1080"/>
          <w:tab w:val="left" w:pos="2160"/>
          <w:tab w:val="left" w:pos="6210"/>
          <w:tab w:val="left" w:pos="7200"/>
          <w:tab w:val="left" w:pos="7380"/>
          <w:tab w:val="left" w:pos="7920"/>
          <w:tab w:val="left" w:pos="9180"/>
        </w:tabs>
        <w:spacing w:before="120"/>
        <w:ind w:left="1080"/>
        <w:rPr>
          <w:rFonts w:ascii="Arial" w:hAnsi="Arial" w:cs="Arial"/>
          <w:i/>
          <w:sz w:val="22"/>
          <w:szCs w:val="22"/>
        </w:rPr>
      </w:pPr>
      <w:r w:rsidRPr="00040761">
        <w:rPr>
          <w:rFonts w:ascii="Arial" w:hAnsi="Arial" w:cs="Arial"/>
          <w:sz w:val="22"/>
          <w:szCs w:val="22"/>
        </w:rPr>
        <w:t xml:space="preserve">$ </w:t>
      </w:r>
      <w:r w:rsidRPr="00040761">
        <w:rPr>
          <w:rFonts w:ascii="Arial" w:hAnsi="Arial" w:cs="Arial"/>
          <w:sz w:val="22"/>
          <w:szCs w:val="22"/>
          <w:u w:val="single"/>
        </w:rPr>
        <w:tab/>
      </w:r>
      <w:r w:rsidRPr="00040761">
        <w:rPr>
          <w:rFonts w:ascii="Arial" w:hAnsi="Arial" w:cs="Arial"/>
          <w:sz w:val="22"/>
          <w:szCs w:val="22"/>
        </w:rPr>
        <w:t xml:space="preserve"> to</w:t>
      </w:r>
      <w:r w:rsidRPr="00040761">
        <w:rPr>
          <w:rFonts w:ascii="Arial" w:hAnsi="Arial" w:cs="Arial"/>
          <w:i/>
          <w:iCs/>
          <w:sz w:val="22"/>
          <w:szCs w:val="22"/>
        </w:rPr>
        <w:t xml:space="preserve"> (person/entity 3)</w:t>
      </w:r>
      <w:r w:rsidRPr="00040761">
        <w:rPr>
          <w:rFonts w:ascii="Arial" w:hAnsi="Arial" w:cs="Arial"/>
          <w:sz w:val="22"/>
          <w:szCs w:val="22"/>
        </w:rPr>
        <w:t xml:space="preserve"> </w:t>
      </w:r>
      <w:r w:rsidRPr="00040761">
        <w:rPr>
          <w:rFonts w:ascii="Arial" w:hAnsi="Arial" w:cs="Arial"/>
          <w:sz w:val="22"/>
          <w:szCs w:val="22"/>
          <w:u w:val="single"/>
        </w:rPr>
        <w:tab/>
      </w:r>
      <w:r w:rsidRPr="00040761">
        <w:rPr>
          <w:rFonts w:ascii="Arial" w:hAnsi="Arial" w:cs="Arial"/>
          <w:sz w:val="22"/>
          <w:szCs w:val="22"/>
          <w:u w:val="single"/>
        </w:rPr>
        <w:tab/>
      </w:r>
      <w:r w:rsidRPr="00040761">
        <w:rPr>
          <w:rFonts w:ascii="Arial" w:hAnsi="Arial" w:cs="Arial"/>
          <w:sz w:val="22"/>
          <w:szCs w:val="22"/>
        </w:rPr>
        <w:t xml:space="preserve"> at </w:t>
      </w:r>
      <w:r w:rsidRPr="00040761">
        <w:rPr>
          <w:rFonts w:ascii="Arial" w:hAnsi="Arial" w:cs="Arial"/>
          <w:i/>
          <w:iCs/>
          <w:sz w:val="22"/>
          <w:szCs w:val="22"/>
        </w:rPr>
        <w:t>(mailing address)</w:t>
      </w:r>
    </w:p>
    <w:p w14:paraId="6700B48C" w14:textId="2464A646" w:rsidR="00741482" w:rsidRPr="00040761" w:rsidRDefault="00495D60" w:rsidP="00F07EC2">
      <w:pPr>
        <w:tabs>
          <w:tab w:val="left" w:pos="1080"/>
          <w:tab w:val="left" w:pos="2160"/>
          <w:tab w:val="left" w:pos="6210"/>
          <w:tab w:val="left" w:pos="7200"/>
          <w:tab w:val="left" w:pos="7380"/>
          <w:tab w:val="left" w:pos="7920"/>
          <w:tab w:val="left" w:pos="9180"/>
        </w:tabs>
        <w:ind w:left="1080"/>
        <w:rPr>
          <w:rFonts w:ascii="Arial" w:hAnsi="Arial" w:cs="Arial"/>
          <w:i/>
          <w:iCs/>
          <w:sz w:val="22"/>
          <w:szCs w:val="22"/>
          <w:lang w:val="es-US"/>
        </w:rPr>
      </w:pPr>
      <w:r w:rsidRPr="00040761">
        <w:rPr>
          <w:rFonts w:ascii="Arial" w:hAnsi="Arial" w:cs="Arial"/>
          <w:i/>
          <w:iCs/>
          <w:sz w:val="22"/>
          <w:szCs w:val="22"/>
          <w:lang w:val="es-US"/>
        </w:rPr>
        <w:t xml:space="preserve">$ </w:t>
      </w:r>
      <w:r w:rsidRPr="00040761">
        <w:rPr>
          <w:rFonts w:ascii="Arial" w:hAnsi="Arial" w:cs="Arial"/>
          <w:sz w:val="22"/>
          <w:szCs w:val="22"/>
          <w:lang w:val="es-US"/>
        </w:rPr>
        <w:tab/>
      </w:r>
      <w:r w:rsidRPr="00040761">
        <w:rPr>
          <w:rFonts w:ascii="Arial" w:hAnsi="Arial" w:cs="Arial"/>
          <w:i/>
          <w:iCs/>
          <w:sz w:val="22"/>
          <w:szCs w:val="22"/>
          <w:lang w:val="es-US"/>
        </w:rPr>
        <w:t xml:space="preserve"> a (persona/entidad 3) </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 en (dirección postal) </w:t>
      </w:r>
    </w:p>
    <w:p w14:paraId="211B3FF8" w14:textId="5EEA0147" w:rsidR="00741482" w:rsidRPr="00040761" w:rsidRDefault="00741482" w:rsidP="00133FBD">
      <w:pPr>
        <w:widowControl w:val="0"/>
        <w:tabs>
          <w:tab w:val="left" w:pos="6660"/>
          <w:tab w:val="left" w:pos="7200"/>
          <w:tab w:val="left" w:pos="9180"/>
        </w:tabs>
        <w:spacing w:before="120"/>
        <w:ind w:left="1080"/>
        <w:rPr>
          <w:rFonts w:ascii="Arial" w:hAnsi="Arial" w:cs="Arial"/>
          <w:sz w:val="22"/>
          <w:szCs w:val="22"/>
          <w:u w:val="single"/>
          <w:lang w:val="es-US"/>
        </w:rPr>
      </w:pPr>
      <w:r w:rsidRPr="00040761">
        <w:rPr>
          <w:rFonts w:ascii="Arial" w:hAnsi="Arial" w:cs="Arial"/>
          <w:sz w:val="22"/>
          <w:szCs w:val="22"/>
          <w:u w:val="single"/>
          <w:lang w:val="es-US"/>
        </w:rPr>
        <w:tab/>
      </w:r>
      <w:r w:rsidRPr="00040761">
        <w:rPr>
          <w:rFonts w:ascii="Arial" w:hAnsi="Arial" w:cs="Arial"/>
          <w:sz w:val="22"/>
          <w:szCs w:val="22"/>
          <w:u w:val="single"/>
          <w:lang w:val="es-US"/>
        </w:rPr>
        <w:tab/>
      </w:r>
      <w:r w:rsidRPr="00040761">
        <w:rPr>
          <w:rFonts w:ascii="Arial" w:hAnsi="Arial" w:cs="Arial"/>
          <w:sz w:val="22"/>
          <w:szCs w:val="22"/>
          <w:u w:val="single"/>
          <w:lang w:val="es-US"/>
        </w:rPr>
        <w:tab/>
      </w:r>
      <w:r w:rsidRPr="00040761">
        <w:rPr>
          <w:rFonts w:ascii="Arial" w:hAnsi="Arial" w:cs="Arial"/>
          <w:sz w:val="22"/>
          <w:szCs w:val="22"/>
          <w:u w:val="single"/>
          <w:lang w:val="es-US"/>
        </w:rPr>
        <w:tab/>
      </w:r>
    </w:p>
    <w:bookmarkEnd w:id="2"/>
    <w:p w14:paraId="7D5B5984" w14:textId="77777777" w:rsidR="00495D60" w:rsidRPr="00040761" w:rsidRDefault="00C059E4" w:rsidP="00DB442A">
      <w:pPr>
        <w:tabs>
          <w:tab w:val="left" w:pos="720"/>
          <w:tab w:val="left" w:pos="1080"/>
          <w:tab w:val="left" w:pos="4320"/>
          <w:tab w:val="left" w:pos="7020"/>
          <w:tab w:val="left" w:pos="7830"/>
          <w:tab w:val="left" w:pos="8640"/>
          <w:tab w:val="left" w:pos="9180"/>
          <w:tab w:val="left" w:pos="10080"/>
          <w:tab w:val="left" w:pos="10800"/>
        </w:tabs>
        <w:spacing w:before="120"/>
        <w:rPr>
          <w:rFonts w:ascii="Arial" w:hAnsi="Arial" w:cs="Arial"/>
          <w:sz w:val="22"/>
          <w:szCs w:val="22"/>
        </w:rPr>
      </w:pPr>
      <w:r w:rsidRPr="00040761">
        <w:rPr>
          <w:rFonts w:ascii="Arial" w:hAnsi="Arial" w:cs="Arial"/>
          <w:sz w:val="22"/>
          <w:szCs w:val="22"/>
          <w:lang w:val="es-US"/>
        </w:rPr>
        <w:tab/>
      </w:r>
      <w:proofErr w:type="gramStart"/>
      <w:r w:rsidRPr="00040761">
        <w:rPr>
          <w:rFonts w:ascii="Arial" w:hAnsi="Arial" w:cs="Arial"/>
          <w:sz w:val="22"/>
          <w:szCs w:val="22"/>
        </w:rPr>
        <w:t>[  ]</w:t>
      </w:r>
      <w:proofErr w:type="gramEnd"/>
      <w:r w:rsidRPr="00040761">
        <w:rPr>
          <w:rFonts w:ascii="Arial" w:hAnsi="Arial" w:cs="Arial"/>
          <w:sz w:val="22"/>
          <w:szCs w:val="22"/>
        </w:rPr>
        <w:t xml:space="preserve"> restitution to be left open for _______ days from the date this order is signed.</w:t>
      </w:r>
    </w:p>
    <w:p w14:paraId="4606B6B4" w14:textId="5F56A837" w:rsidR="00C5685B" w:rsidRPr="00457912" w:rsidRDefault="00133FBD" w:rsidP="00133FBD">
      <w:pPr>
        <w:tabs>
          <w:tab w:val="left" w:pos="720"/>
          <w:tab w:val="left" w:pos="1080"/>
          <w:tab w:val="left" w:pos="4680"/>
          <w:tab w:val="left" w:pos="7020"/>
          <w:tab w:val="left" w:pos="7830"/>
          <w:tab w:val="left" w:pos="8640"/>
          <w:tab w:val="left" w:pos="9180"/>
          <w:tab w:val="left" w:pos="10080"/>
          <w:tab w:val="left" w:pos="10800"/>
        </w:tabs>
        <w:rPr>
          <w:rFonts w:ascii="Arial" w:hAnsi="Arial" w:cs="Arial"/>
          <w:i/>
          <w:iCs/>
          <w:spacing w:val="-2"/>
          <w:sz w:val="22"/>
          <w:szCs w:val="22"/>
          <w:lang w:val="es-US"/>
        </w:rPr>
      </w:pPr>
      <w:r w:rsidRPr="00040761">
        <w:rPr>
          <w:rFonts w:ascii="Arial" w:hAnsi="Arial" w:cs="Arial"/>
          <w:i/>
          <w:iCs/>
          <w:sz w:val="22"/>
          <w:szCs w:val="22"/>
        </w:rPr>
        <w:tab/>
        <w:t xml:space="preserve">    </w:t>
      </w:r>
      <w:r w:rsidRPr="00457912">
        <w:rPr>
          <w:rFonts w:ascii="Arial" w:hAnsi="Arial" w:cs="Arial"/>
          <w:i/>
          <w:iCs/>
          <w:spacing w:val="-2"/>
          <w:sz w:val="22"/>
          <w:szCs w:val="22"/>
        </w:rPr>
        <w:t xml:space="preserve"> </w:t>
      </w:r>
      <w:r w:rsidRPr="00457912">
        <w:rPr>
          <w:rFonts w:ascii="Arial" w:hAnsi="Arial" w:cs="Arial"/>
          <w:i/>
          <w:iCs/>
          <w:spacing w:val="-2"/>
          <w:sz w:val="22"/>
          <w:szCs w:val="22"/>
          <w:lang w:val="es-US"/>
        </w:rPr>
        <w:t xml:space="preserve">la restitución seguirá abierta durante </w:t>
      </w:r>
      <w:r w:rsidRPr="00457912">
        <w:rPr>
          <w:rFonts w:ascii="Arial" w:hAnsi="Arial" w:cs="Arial"/>
          <w:spacing w:val="-2"/>
          <w:sz w:val="22"/>
          <w:szCs w:val="22"/>
          <w:lang w:val="es-US"/>
        </w:rPr>
        <w:tab/>
      </w:r>
      <w:r w:rsidRPr="00457912">
        <w:rPr>
          <w:rFonts w:ascii="Arial" w:hAnsi="Arial" w:cs="Arial"/>
          <w:i/>
          <w:iCs/>
          <w:spacing w:val="-2"/>
          <w:sz w:val="22"/>
          <w:szCs w:val="22"/>
          <w:lang w:val="es-US"/>
        </w:rPr>
        <w:t xml:space="preserve"> días desde la fecha en que se firme esta orden.</w:t>
      </w:r>
    </w:p>
    <w:p w14:paraId="3703850D" w14:textId="77777777" w:rsidR="00495D60" w:rsidRPr="00040761" w:rsidRDefault="007E5244" w:rsidP="00DB442A">
      <w:pPr>
        <w:tabs>
          <w:tab w:val="left" w:pos="0"/>
          <w:tab w:val="left" w:pos="720"/>
          <w:tab w:val="left" w:pos="2970"/>
          <w:tab w:val="left" w:pos="4320"/>
          <w:tab w:val="left" w:pos="7020"/>
          <w:tab w:val="left" w:pos="7200"/>
          <w:tab w:val="left" w:pos="8640"/>
          <w:tab w:val="left" w:pos="9360"/>
          <w:tab w:val="left" w:pos="10080"/>
          <w:tab w:val="left" w:pos="10800"/>
        </w:tabs>
        <w:spacing w:before="120"/>
        <w:ind w:firstLine="720"/>
        <w:rPr>
          <w:rFonts w:ascii="Arial" w:hAnsi="Arial" w:cs="Arial"/>
          <w:sz w:val="22"/>
          <w:szCs w:val="22"/>
          <w:lang w:val="es-US"/>
        </w:rPr>
      </w:pP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w:t>
      </w:r>
      <w:proofErr w:type="spellStart"/>
      <w:r w:rsidRPr="00040761">
        <w:rPr>
          <w:rFonts w:ascii="Arial" w:hAnsi="Arial" w:cs="Arial"/>
          <w:sz w:val="22"/>
          <w:szCs w:val="22"/>
          <w:lang w:val="es-US"/>
        </w:rPr>
        <w:t>restitution</w:t>
      </w:r>
      <w:proofErr w:type="spellEnd"/>
      <w:r w:rsidRPr="00040761">
        <w:rPr>
          <w:rFonts w:ascii="Arial" w:hAnsi="Arial" w:cs="Arial"/>
          <w:sz w:val="22"/>
          <w:szCs w:val="22"/>
          <w:lang w:val="es-US"/>
        </w:rPr>
        <w:t xml:space="preserve"> </w:t>
      </w:r>
      <w:proofErr w:type="spellStart"/>
      <w:r w:rsidRPr="00040761">
        <w:rPr>
          <w:rFonts w:ascii="Arial" w:hAnsi="Arial" w:cs="Arial"/>
          <w:sz w:val="22"/>
          <w:szCs w:val="22"/>
          <w:lang w:val="es-US"/>
        </w:rPr>
        <w:t>emergency</w:t>
      </w:r>
      <w:proofErr w:type="spellEnd"/>
      <w:r w:rsidRPr="00040761">
        <w:rPr>
          <w:rFonts w:ascii="Arial" w:hAnsi="Arial" w:cs="Arial"/>
          <w:sz w:val="22"/>
          <w:szCs w:val="22"/>
          <w:lang w:val="es-US"/>
        </w:rPr>
        <w:t xml:space="preserve"> response (RCW 38.52.430) $___________</w:t>
      </w:r>
    </w:p>
    <w:p w14:paraId="0C48A1B8" w14:textId="28B9A733" w:rsidR="00DC6A5B" w:rsidRPr="00040761" w:rsidRDefault="00133FBD" w:rsidP="00F07EC2">
      <w:pPr>
        <w:tabs>
          <w:tab w:val="left" w:pos="0"/>
          <w:tab w:val="left" w:pos="720"/>
          <w:tab w:val="left" w:pos="2970"/>
          <w:tab w:val="left" w:pos="4320"/>
          <w:tab w:val="left" w:pos="7020"/>
          <w:tab w:val="left" w:pos="7200"/>
          <w:tab w:val="left" w:pos="8640"/>
          <w:tab w:val="left" w:pos="9360"/>
          <w:tab w:val="left" w:pos="10080"/>
          <w:tab w:val="left" w:pos="10800"/>
        </w:tabs>
        <w:ind w:firstLine="720"/>
        <w:rPr>
          <w:rFonts w:ascii="Arial" w:hAnsi="Arial" w:cs="Arial"/>
          <w:b/>
          <w:i/>
          <w:iCs/>
          <w:sz w:val="22"/>
          <w:szCs w:val="22"/>
          <w:lang w:val="es-US"/>
        </w:rPr>
      </w:pPr>
      <w:r w:rsidRPr="00040761">
        <w:rPr>
          <w:rFonts w:ascii="Arial" w:hAnsi="Arial" w:cs="Arial"/>
          <w:i/>
          <w:iCs/>
          <w:sz w:val="22"/>
          <w:szCs w:val="22"/>
          <w:lang w:val="es-US"/>
        </w:rPr>
        <w:t xml:space="preserve">     respuesta de emergencia sobre la restitución (RCW 38.52.430) $</w:t>
      </w:r>
    </w:p>
    <w:p w14:paraId="3A2DDB0F" w14:textId="77777777" w:rsidR="00495D60" w:rsidRPr="00040761" w:rsidRDefault="00A81B9B" w:rsidP="00DB442A">
      <w:pPr>
        <w:pStyle w:val="CommentText"/>
        <w:tabs>
          <w:tab w:val="left" w:pos="6840"/>
          <w:tab w:val="left" w:pos="9360"/>
        </w:tabs>
        <w:spacing w:before="120"/>
        <w:rPr>
          <w:rFonts w:ascii="Arial" w:hAnsi="Arial" w:cs="Arial"/>
          <w:b/>
          <w:sz w:val="22"/>
          <w:szCs w:val="22"/>
          <w:u w:val="single"/>
        </w:rPr>
      </w:pPr>
      <w:r w:rsidRPr="00040761">
        <w:rPr>
          <w:rFonts w:ascii="Arial" w:hAnsi="Arial" w:cs="Arial"/>
          <w:b/>
          <w:bCs/>
          <w:sz w:val="22"/>
          <w:szCs w:val="22"/>
          <w:lang w:val="es-US"/>
        </w:rPr>
        <w:tab/>
      </w:r>
      <w:r w:rsidRPr="00040761">
        <w:rPr>
          <w:rFonts w:ascii="Arial" w:hAnsi="Arial" w:cs="Arial"/>
          <w:b/>
          <w:bCs/>
          <w:sz w:val="22"/>
          <w:szCs w:val="22"/>
        </w:rPr>
        <w:t>TOTAL:</w:t>
      </w:r>
      <w:r w:rsidRPr="00040761">
        <w:rPr>
          <w:rFonts w:ascii="Arial" w:hAnsi="Arial" w:cs="Arial"/>
          <w:b/>
          <w:bCs/>
          <w:i/>
          <w:iCs/>
          <w:sz w:val="22"/>
          <w:szCs w:val="22"/>
        </w:rPr>
        <w:t xml:space="preserve"> </w:t>
      </w:r>
      <w:r w:rsidRPr="00040761">
        <w:rPr>
          <w:rFonts w:ascii="Arial" w:hAnsi="Arial" w:cs="Arial"/>
          <w:b/>
          <w:bCs/>
          <w:sz w:val="22"/>
          <w:szCs w:val="22"/>
        </w:rPr>
        <w:t>$</w:t>
      </w:r>
      <w:bookmarkStart w:id="3" w:name="Check100"/>
      <w:bookmarkEnd w:id="3"/>
      <w:r w:rsidRPr="00040761">
        <w:rPr>
          <w:rFonts w:ascii="Arial" w:hAnsi="Arial" w:cs="Arial"/>
          <w:b/>
          <w:bCs/>
          <w:sz w:val="22"/>
          <w:szCs w:val="22"/>
          <w:u w:val="single"/>
        </w:rPr>
        <w:tab/>
      </w:r>
    </w:p>
    <w:p w14:paraId="7BF8792E" w14:textId="7550240B" w:rsidR="002D4F24" w:rsidRPr="00040761" w:rsidRDefault="00495D60" w:rsidP="00F07EC2">
      <w:pPr>
        <w:pStyle w:val="CommentText"/>
        <w:tabs>
          <w:tab w:val="left" w:pos="6840"/>
          <w:tab w:val="left" w:pos="9360"/>
        </w:tabs>
        <w:rPr>
          <w:rFonts w:ascii="Arial" w:hAnsi="Arial" w:cs="Arial"/>
          <w:b/>
          <w:i/>
          <w:iCs/>
          <w:sz w:val="22"/>
          <w:szCs w:val="22"/>
          <w:u w:val="single"/>
        </w:rPr>
      </w:pPr>
      <w:r w:rsidRPr="00040761">
        <w:rPr>
          <w:rFonts w:ascii="Arial" w:hAnsi="Arial" w:cs="Arial"/>
          <w:b/>
          <w:bCs/>
          <w:i/>
          <w:iCs/>
          <w:sz w:val="22"/>
          <w:szCs w:val="22"/>
        </w:rPr>
        <w:tab/>
        <w:t>TOTAL: $</w:t>
      </w:r>
    </w:p>
    <w:p w14:paraId="25D01280" w14:textId="77777777" w:rsidR="00495D60" w:rsidRPr="00040761" w:rsidRDefault="00C5685B" w:rsidP="00DB442A">
      <w:pPr>
        <w:pStyle w:val="CommentText"/>
        <w:spacing w:before="120"/>
        <w:ind w:left="720" w:hanging="720"/>
        <w:rPr>
          <w:rFonts w:ascii="Arial" w:hAnsi="Arial" w:cs="Arial"/>
          <w:b/>
          <w:sz w:val="22"/>
          <w:szCs w:val="22"/>
        </w:rPr>
      </w:pPr>
      <w:r w:rsidRPr="00040761">
        <w:rPr>
          <w:rFonts w:ascii="Arial" w:hAnsi="Arial" w:cs="Arial"/>
          <w:b/>
          <w:bCs/>
          <w:sz w:val="22"/>
          <w:szCs w:val="22"/>
        </w:rPr>
        <w:t>3.</w:t>
      </w:r>
      <w:r w:rsidRPr="00040761">
        <w:rPr>
          <w:rFonts w:ascii="Arial" w:hAnsi="Arial" w:cs="Arial"/>
          <w:sz w:val="22"/>
          <w:szCs w:val="22"/>
        </w:rPr>
        <w:tab/>
      </w:r>
      <w:r w:rsidRPr="00040761">
        <w:rPr>
          <w:rFonts w:ascii="Arial" w:hAnsi="Arial" w:cs="Arial"/>
          <w:b/>
          <w:bCs/>
          <w:sz w:val="22"/>
          <w:szCs w:val="22"/>
        </w:rPr>
        <w:t>Financial obligations are due and payable immediately unless the court has set a payment schedule.</w:t>
      </w:r>
    </w:p>
    <w:p w14:paraId="22B2A7CD" w14:textId="0BF8FED5" w:rsidR="00C656B6" w:rsidRPr="00040761" w:rsidRDefault="00D441C6" w:rsidP="00F07EC2">
      <w:pPr>
        <w:pStyle w:val="CommentText"/>
        <w:ind w:left="720" w:hanging="720"/>
        <w:rPr>
          <w:rFonts w:ascii="Arial" w:hAnsi="Arial" w:cs="Arial"/>
          <w:b/>
          <w:i/>
          <w:iCs/>
          <w:sz w:val="22"/>
          <w:szCs w:val="22"/>
          <w:lang w:val="es-US"/>
        </w:rPr>
      </w:pPr>
      <w:r w:rsidRPr="00040761">
        <w:rPr>
          <w:rFonts w:ascii="Arial" w:hAnsi="Arial" w:cs="Arial"/>
          <w:b/>
          <w:bCs/>
          <w:i/>
          <w:iCs/>
          <w:sz w:val="22"/>
          <w:szCs w:val="22"/>
        </w:rPr>
        <w:tab/>
      </w:r>
      <w:r w:rsidRPr="00040761">
        <w:rPr>
          <w:rFonts w:ascii="Arial" w:hAnsi="Arial" w:cs="Arial"/>
          <w:b/>
          <w:bCs/>
          <w:i/>
          <w:iCs/>
          <w:sz w:val="22"/>
          <w:szCs w:val="22"/>
          <w:lang w:val="es-US"/>
        </w:rPr>
        <w:t>Las obligaciones financieras vencen y son pagaderas de inmediato, a menos que el tribunal haya establecido un programa de pagos.</w:t>
      </w:r>
    </w:p>
    <w:p w14:paraId="3B024220" w14:textId="77777777" w:rsidR="00495D60" w:rsidRPr="00040761" w:rsidRDefault="00C5685B" w:rsidP="00A63B9A">
      <w:pPr>
        <w:tabs>
          <w:tab w:val="left" w:pos="1080"/>
          <w:tab w:val="left" w:pos="2880"/>
          <w:tab w:val="left" w:pos="6840"/>
          <w:tab w:val="left" w:pos="7830"/>
          <w:tab w:val="left" w:pos="9270"/>
          <w:tab w:val="left" w:pos="10080"/>
          <w:tab w:val="left" w:pos="10800"/>
        </w:tabs>
        <w:spacing w:before="120"/>
        <w:ind w:left="1080" w:hanging="360"/>
        <w:rPr>
          <w:rFonts w:ascii="Arial" w:hAnsi="Arial" w:cs="Arial"/>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 xml:space="preserve"> Pay total financial obligations at $________ per month starting on </w:t>
      </w:r>
      <w:r w:rsidRPr="00040761">
        <w:rPr>
          <w:rFonts w:ascii="Arial" w:hAnsi="Arial" w:cs="Arial"/>
          <w:i/>
          <w:iCs/>
          <w:sz w:val="22"/>
          <w:szCs w:val="22"/>
        </w:rPr>
        <w:t>(date)</w:t>
      </w:r>
      <w:r w:rsidRPr="00040761">
        <w:rPr>
          <w:rFonts w:ascii="Arial" w:hAnsi="Arial" w:cs="Arial"/>
          <w:sz w:val="22"/>
          <w:szCs w:val="22"/>
        </w:rPr>
        <w:t xml:space="preserve"> </w:t>
      </w:r>
      <w:r w:rsidRPr="00040761">
        <w:rPr>
          <w:rFonts w:ascii="Arial" w:hAnsi="Arial" w:cs="Arial"/>
          <w:sz w:val="22"/>
          <w:szCs w:val="22"/>
          <w:u w:val="single"/>
        </w:rPr>
        <w:tab/>
      </w:r>
      <w:r w:rsidRPr="00040761">
        <w:rPr>
          <w:rFonts w:ascii="Arial" w:hAnsi="Arial" w:cs="Arial"/>
          <w:sz w:val="22"/>
          <w:szCs w:val="22"/>
        </w:rPr>
        <w:t>.</w:t>
      </w:r>
    </w:p>
    <w:p w14:paraId="7A857C12" w14:textId="68388452" w:rsidR="00686006" w:rsidRPr="00040761" w:rsidRDefault="00D441C6" w:rsidP="00A63B9A">
      <w:pPr>
        <w:tabs>
          <w:tab w:val="left" w:pos="1080"/>
          <w:tab w:val="left" w:pos="2880"/>
          <w:tab w:val="left" w:pos="5310"/>
          <w:tab w:val="left" w:pos="6840"/>
          <w:tab w:val="left" w:pos="7830"/>
          <w:tab w:val="left" w:pos="9270"/>
          <w:tab w:val="left" w:pos="10080"/>
          <w:tab w:val="left" w:pos="10800"/>
        </w:tabs>
        <w:ind w:left="1080" w:hanging="360"/>
        <w:rPr>
          <w:rFonts w:ascii="Arial" w:hAnsi="Arial" w:cs="Arial"/>
          <w:i/>
          <w:iCs/>
          <w:sz w:val="22"/>
          <w:szCs w:val="22"/>
          <w:lang w:val="es-US"/>
        </w:rPr>
      </w:pPr>
      <w:r w:rsidRPr="00040761">
        <w:rPr>
          <w:rFonts w:ascii="Arial" w:hAnsi="Arial" w:cs="Arial"/>
          <w:i/>
          <w:iCs/>
          <w:sz w:val="22"/>
          <w:szCs w:val="22"/>
        </w:rPr>
        <w:t xml:space="preserve">     </w:t>
      </w:r>
      <w:r w:rsidRPr="00040761">
        <w:rPr>
          <w:rFonts w:ascii="Arial" w:hAnsi="Arial" w:cs="Arial"/>
          <w:i/>
          <w:iCs/>
          <w:sz w:val="22"/>
          <w:szCs w:val="22"/>
          <w:lang w:val="es-US"/>
        </w:rPr>
        <w:t>Pague la totalidad de sus obligaciones a razón de $</w:t>
      </w:r>
      <w:r w:rsidRPr="00040761">
        <w:rPr>
          <w:rFonts w:ascii="Arial" w:hAnsi="Arial" w:cs="Arial"/>
          <w:sz w:val="22"/>
          <w:szCs w:val="22"/>
          <w:lang w:val="es-US"/>
        </w:rPr>
        <w:tab/>
      </w:r>
      <w:r w:rsidRPr="00040761">
        <w:rPr>
          <w:rFonts w:ascii="Arial" w:hAnsi="Arial" w:cs="Arial"/>
          <w:i/>
          <w:iCs/>
          <w:sz w:val="22"/>
          <w:szCs w:val="22"/>
          <w:lang w:val="es-US"/>
        </w:rPr>
        <w:t>por mes, a partir del (fecha)</w:t>
      </w:r>
    </w:p>
    <w:p w14:paraId="0F5E67D5" w14:textId="77777777" w:rsidR="00495D60" w:rsidRPr="00040761" w:rsidRDefault="00C5685B" w:rsidP="00A63B9A">
      <w:pPr>
        <w:tabs>
          <w:tab w:val="left" w:pos="720"/>
          <w:tab w:val="left" w:pos="1080"/>
          <w:tab w:val="left" w:pos="7830"/>
          <w:tab w:val="left" w:pos="8640"/>
          <w:tab w:val="left" w:pos="9360"/>
          <w:tab w:val="left" w:pos="10080"/>
          <w:tab w:val="left" w:pos="10800"/>
        </w:tabs>
        <w:spacing w:before="120"/>
        <w:ind w:left="1080" w:hanging="360"/>
        <w:rPr>
          <w:rFonts w:ascii="Arial" w:hAnsi="Arial" w:cs="Arial"/>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 xml:space="preserve"> Pay schedule set by separate order.</w:t>
      </w:r>
    </w:p>
    <w:p w14:paraId="07F8D36F" w14:textId="11E83052" w:rsidR="00C5685B" w:rsidRPr="00040761" w:rsidRDefault="00D441C6" w:rsidP="00A63B9A">
      <w:pPr>
        <w:tabs>
          <w:tab w:val="left" w:pos="720"/>
          <w:tab w:val="left" w:pos="1080"/>
          <w:tab w:val="left" w:pos="7830"/>
          <w:tab w:val="left" w:pos="8640"/>
          <w:tab w:val="left" w:pos="9360"/>
          <w:tab w:val="left" w:pos="10080"/>
          <w:tab w:val="left" w:pos="10800"/>
        </w:tabs>
        <w:ind w:left="1080" w:hanging="360"/>
        <w:rPr>
          <w:rFonts w:ascii="Arial" w:hAnsi="Arial" w:cs="Arial"/>
          <w:i/>
          <w:iCs/>
          <w:sz w:val="22"/>
          <w:szCs w:val="22"/>
          <w:lang w:val="es-US"/>
        </w:rPr>
      </w:pPr>
      <w:r w:rsidRPr="00040761">
        <w:rPr>
          <w:rFonts w:ascii="Arial" w:hAnsi="Arial" w:cs="Arial"/>
          <w:i/>
          <w:iCs/>
          <w:sz w:val="22"/>
          <w:szCs w:val="22"/>
        </w:rPr>
        <w:t xml:space="preserve">     </w:t>
      </w:r>
      <w:r w:rsidRPr="00040761">
        <w:rPr>
          <w:rFonts w:ascii="Arial" w:hAnsi="Arial" w:cs="Arial"/>
          <w:i/>
          <w:iCs/>
          <w:sz w:val="22"/>
          <w:szCs w:val="22"/>
          <w:lang w:val="es-US"/>
        </w:rPr>
        <w:t>Se establece un programa de pagos en una orden por separado.</w:t>
      </w:r>
    </w:p>
    <w:p w14:paraId="50EB5715" w14:textId="29147AA2" w:rsidR="00495D60" w:rsidRPr="00040761" w:rsidRDefault="00C5685B" w:rsidP="00A63B9A">
      <w:pPr>
        <w:tabs>
          <w:tab w:val="left" w:pos="1080"/>
          <w:tab w:val="left" w:pos="1440"/>
          <w:tab w:val="left" w:pos="2880"/>
          <w:tab w:val="left" w:pos="3600"/>
          <w:tab w:val="left" w:pos="4320"/>
          <w:tab w:val="left" w:pos="5040"/>
          <w:tab w:val="left" w:pos="5760"/>
          <w:tab w:val="left" w:pos="6480"/>
          <w:tab w:val="left" w:pos="7200"/>
          <w:tab w:val="left" w:pos="7830"/>
          <w:tab w:val="left" w:pos="7920"/>
          <w:tab w:val="left" w:pos="8640"/>
          <w:tab w:val="left" w:pos="9360"/>
          <w:tab w:val="left" w:pos="10080"/>
          <w:tab w:val="left" w:pos="10800"/>
        </w:tabs>
        <w:spacing w:before="120"/>
        <w:ind w:left="1080" w:hanging="360"/>
        <w:rPr>
          <w:rFonts w:ascii="Arial" w:hAnsi="Arial" w:cs="Arial"/>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ab/>
        <w:t xml:space="preserve">$___________ of this total is converted </w:t>
      </w:r>
      <w:proofErr w:type="gramStart"/>
      <w:r w:rsidRPr="00040761">
        <w:rPr>
          <w:rFonts w:ascii="Arial" w:hAnsi="Arial" w:cs="Arial"/>
          <w:sz w:val="22"/>
          <w:szCs w:val="22"/>
        </w:rPr>
        <w:t>to __</w:t>
      </w:r>
      <w:proofErr w:type="gramEnd"/>
      <w:r w:rsidRPr="00040761">
        <w:rPr>
          <w:rFonts w:ascii="Arial" w:hAnsi="Arial" w:cs="Arial"/>
          <w:sz w:val="22"/>
          <w:szCs w:val="22"/>
        </w:rPr>
        <w:t xml:space="preserve">______ hours of community restitution (service) which must be completed by </w:t>
      </w:r>
      <w:r w:rsidRPr="00040761">
        <w:rPr>
          <w:rFonts w:ascii="Arial" w:hAnsi="Arial" w:cs="Arial"/>
          <w:sz w:val="22"/>
          <w:szCs w:val="22"/>
          <w:u w:val="single"/>
        </w:rPr>
        <w:tab/>
      </w:r>
      <w:r w:rsidRPr="00040761">
        <w:rPr>
          <w:rFonts w:ascii="Arial" w:hAnsi="Arial" w:cs="Arial"/>
          <w:sz w:val="22"/>
          <w:szCs w:val="22"/>
          <w:u w:val="single"/>
        </w:rPr>
        <w:tab/>
      </w:r>
      <w:r w:rsidRPr="00040761">
        <w:rPr>
          <w:rFonts w:ascii="Arial" w:hAnsi="Arial" w:cs="Arial"/>
          <w:sz w:val="22"/>
          <w:szCs w:val="22"/>
          <w:u w:val="single"/>
        </w:rPr>
        <w:tab/>
      </w:r>
      <w:r w:rsidRPr="00040761">
        <w:rPr>
          <w:rFonts w:ascii="Arial" w:hAnsi="Arial" w:cs="Arial"/>
          <w:sz w:val="22"/>
          <w:szCs w:val="22"/>
          <w:u w:val="single"/>
        </w:rPr>
        <w:tab/>
      </w:r>
      <w:r w:rsidRPr="00040761">
        <w:rPr>
          <w:rFonts w:ascii="Arial" w:hAnsi="Arial" w:cs="Arial"/>
          <w:sz w:val="22"/>
          <w:szCs w:val="22"/>
          <w:u w:val="single"/>
        </w:rPr>
        <w:tab/>
      </w:r>
      <w:r w:rsidRPr="00040761">
        <w:rPr>
          <w:rFonts w:ascii="Arial" w:hAnsi="Arial" w:cs="Arial"/>
          <w:sz w:val="22"/>
          <w:szCs w:val="22"/>
          <w:u w:val="single"/>
        </w:rPr>
        <w:tab/>
      </w:r>
      <w:r w:rsidRPr="00040761">
        <w:rPr>
          <w:rFonts w:ascii="Arial" w:hAnsi="Arial" w:cs="Arial"/>
          <w:sz w:val="22"/>
          <w:szCs w:val="22"/>
          <w:u w:val="single"/>
        </w:rPr>
        <w:tab/>
      </w:r>
      <w:r w:rsidRPr="00040761">
        <w:rPr>
          <w:rFonts w:ascii="Arial" w:hAnsi="Arial" w:cs="Arial"/>
          <w:sz w:val="22"/>
          <w:szCs w:val="22"/>
        </w:rPr>
        <w:t>.</w:t>
      </w:r>
    </w:p>
    <w:p w14:paraId="25011551" w14:textId="0B288313" w:rsidR="00982C67" w:rsidRPr="00040761" w:rsidRDefault="00A63B9A" w:rsidP="00A63B9A">
      <w:pPr>
        <w:tabs>
          <w:tab w:val="left" w:pos="810"/>
          <w:tab w:val="left" w:pos="1080"/>
          <w:tab w:val="left" w:pos="1440"/>
          <w:tab w:val="left" w:pos="2520"/>
          <w:tab w:val="left" w:pos="3600"/>
          <w:tab w:val="left" w:pos="4320"/>
          <w:tab w:val="left" w:pos="5040"/>
          <w:tab w:val="left" w:pos="6120"/>
          <w:tab w:val="left" w:pos="6480"/>
          <w:tab w:val="left" w:pos="7200"/>
          <w:tab w:val="left" w:pos="7830"/>
          <w:tab w:val="left" w:pos="7920"/>
          <w:tab w:val="left" w:pos="8640"/>
          <w:tab w:val="left" w:pos="9360"/>
          <w:tab w:val="left" w:pos="10080"/>
          <w:tab w:val="left" w:pos="10800"/>
        </w:tabs>
        <w:ind w:left="1080" w:hanging="360"/>
        <w:rPr>
          <w:rFonts w:ascii="Arial" w:hAnsi="Arial" w:cs="Arial"/>
          <w:sz w:val="22"/>
          <w:szCs w:val="22"/>
          <w:lang w:val="es-US"/>
        </w:rPr>
      </w:pPr>
      <w:r w:rsidRPr="00040761">
        <w:rPr>
          <w:rFonts w:ascii="Arial" w:hAnsi="Arial" w:cs="Arial"/>
          <w:i/>
          <w:iCs/>
          <w:sz w:val="22"/>
          <w:szCs w:val="22"/>
        </w:rPr>
        <w:tab/>
      </w:r>
      <w:r w:rsidRPr="00040761">
        <w:rPr>
          <w:rFonts w:ascii="Arial" w:hAnsi="Arial" w:cs="Arial"/>
          <w:i/>
          <w:iCs/>
          <w:sz w:val="22"/>
          <w:szCs w:val="22"/>
        </w:rPr>
        <w:tab/>
      </w:r>
      <w:r w:rsidRPr="00040761">
        <w:rPr>
          <w:rFonts w:ascii="Arial" w:hAnsi="Arial" w:cs="Arial"/>
          <w:i/>
          <w:iCs/>
          <w:sz w:val="22"/>
          <w:szCs w:val="22"/>
          <w:lang w:val="es-US"/>
        </w:rPr>
        <w:t>$</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de esta orden se convierten en </w:t>
      </w:r>
      <w:r w:rsidRPr="00040761">
        <w:rPr>
          <w:rFonts w:ascii="Arial" w:hAnsi="Arial" w:cs="Arial"/>
          <w:sz w:val="22"/>
          <w:szCs w:val="22"/>
          <w:lang w:val="es-US"/>
        </w:rPr>
        <w:tab/>
      </w:r>
      <w:r w:rsidRPr="00040761">
        <w:rPr>
          <w:rFonts w:ascii="Arial" w:hAnsi="Arial" w:cs="Arial"/>
          <w:i/>
          <w:iCs/>
          <w:sz w:val="22"/>
          <w:szCs w:val="22"/>
          <w:lang w:val="es-US"/>
        </w:rPr>
        <w:t xml:space="preserve"> horas de restitución (servicio) </w:t>
      </w:r>
      <w:r w:rsidRPr="00040761">
        <w:rPr>
          <w:rFonts w:ascii="Arial" w:hAnsi="Arial" w:cs="Arial"/>
          <w:sz w:val="22"/>
          <w:szCs w:val="22"/>
          <w:lang w:val="es-US"/>
        </w:rPr>
        <w:t>a la comunidad, que deben cumplirse a más tardar el</w:t>
      </w:r>
    </w:p>
    <w:p w14:paraId="4FF95ADC" w14:textId="5D8A18FE" w:rsidR="00495D60" w:rsidRPr="00040761" w:rsidRDefault="00A63B9A" w:rsidP="00A63B9A">
      <w:pPr>
        <w:tabs>
          <w:tab w:val="left" w:pos="810"/>
          <w:tab w:val="left" w:pos="1080"/>
          <w:tab w:val="left" w:pos="1440"/>
          <w:tab w:val="left" w:pos="2520"/>
          <w:tab w:val="left" w:pos="3600"/>
          <w:tab w:val="left" w:pos="4320"/>
          <w:tab w:val="left" w:pos="5040"/>
          <w:tab w:val="left" w:pos="6120"/>
          <w:tab w:val="left" w:pos="6480"/>
          <w:tab w:val="left" w:pos="7200"/>
          <w:tab w:val="left" w:pos="7830"/>
          <w:tab w:val="left" w:pos="7920"/>
          <w:tab w:val="left" w:pos="8640"/>
          <w:tab w:val="left" w:pos="9360"/>
          <w:tab w:val="left" w:pos="10080"/>
          <w:tab w:val="left" w:pos="10800"/>
        </w:tabs>
        <w:ind w:left="1080" w:hanging="360"/>
        <w:rPr>
          <w:rFonts w:ascii="Arial" w:hAnsi="Arial" w:cs="Arial"/>
          <w:i/>
          <w:iCs/>
          <w:sz w:val="22"/>
          <w:szCs w:val="22"/>
        </w:rPr>
      </w:pPr>
      <w:r w:rsidRPr="00040761">
        <w:rPr>
          <w:rFonts w:ascii="Arial" w:hAnsi="Arial" w:cs="Arial"/>
          <w:b/>
          <w:bCs/>
          <w:sz w:val="22"/>
          <w:szCs w:val="22"/>
          <w:lang w:val="es-US"/>
        </w:rPr>
        <w:lastRenderedPageBreak/>
        <w:tab/>
      </w:r>
      <w:r w:rsidRPr="00040761">
        <w:rPr>
          <w:rFonts w:ascii="Arial" w:hAnsi="Arial" w:cs="Arial"/>
          <w:b/>
          <w:bCs/>
          <w:sz w:val="22"/>
          <w:szCs w:val="22"/>
          <w:lang w:val="es-US"/>
        </w:rPr>
        <w:tab/>
      </w:r>
      <w:r w:rsidRPr="00040761">
        <w:rPr>
          <w:rFonts w:ascii="Arial" w:hAnsi="Arial" w:cs="Arial"/>
          <w:b/>
          <w:bCs/>
          <w:sz w:val="22"/>
          <w:szCs w:val="22"/>
        </w:rPr>
        <w:t>Proof of completion shall be provided to the court/probation department</w:t>
      </w:r>
      <w:r w:rsidRPr="00040761">
        <w:rPr>
          <w:rFonts w:ascii="Arial" w:hAnsi="Arial" w:cs="Arial"/>
          <w:sz w:val="22"/>
          <w:szCs w:val="22"/>
        </w:rPr>
        <w:t>.</w:t>
      </w:r>
    </w:p>
    <w:p w14:paraId="327C374F" w14:textId="15EDA650" w:rsidR="00C5685B" w:rsidRPr="00040761" w:rsidRDefault="00A63B9A" w:rsidP="00A63B9A">
      <w:pPr>
        <w:tabs>
          <w:tab w:val="left" w:pos="1080"/>
          <w:tab w:val="left" w:pos="9180"/>
          <w:tab w:val="left" w:pos="10800"/>
        </w:tabs>
        <w:ind w:left="1080" w:hanging="360"/>
        <w:rPr>
          <w:rFonts w:ascii="Arial" w:hAnsi="Arial" w:cs="Arial"/>
          <w:i/>
          <w:iCs/>
          <w:sz w:val="22"/>
          <w:szCs w:val="22"/>
          <w:lang w:val="es-US"/>
        </w:rPr>
      </w:pPr>
      <w:r w:rsidRPr="00040761">
        <w:rPr>
          <w:rFonts w:ascii="Arial" w:hAnsi="Arial" w:cs="Arial"/>
          <w:b/>
          <w:bCs/>
          <w:i/>
          <w:iCs/>
          <w:sz w:val="22"/>
          <w:szCs w:val="22"/>
        </w:rPr>
        <w:tab/>
      </w:r>
      <w:r w:rsidRPr="00040761">
        <w:rPr>
          <w:rFonts w:ascii="Arial" w:hAnsi="Arial" w:cs="Arial"/>
          <w:b/>
          <w:bCs/>
          <w:i/>
          <w:iCs/>
          <w:sz w:val="22"/>
          <w:szCs w:val="22"/>
          <w:lang w:val="es-US"/>
        </w:rPr>
        <w:t>El comprobante de cumplimiento deberá entregarse al tribunal/departamento de libertad vigilada.</w:t>
      </w:r>
    </w:p>
    <w:p w14:paraId="0B273E36" w14:textId="77777777" w:rsidR="00495D60" w:rsidRPr="00040761" w:rsidRDefault="00C5685B" w:rsidP="00DB442A">
      <w:pPr>
        <w:widowControl w:val="0"/>
        <w:tabs>
          <w:tab w:val="left" w:pos="4320"/>
          <w:tab w:val="left" w:pos="5040"/>
          <w:tab w:val="left" w:pos="5760"/>
          <w:tab w:val="left" w:pos="6480"/>
          <w:tab w:val="left" w:pos="7200"/>
          <w:tab w:val="left" w:pos="7920"/>
          <w:tab w:val="left" w:pos="9360"/>
          <w:tab w:val="left" w:pos="10080"/>
          <w:tab w:val="left" w:pos="10800"/>
        </w:tabs>
        <w:spacing w:before="120"/>
        <w:ind w:left="1080" w:hanging="360"/>
        <w:rPr>
          <w:rFonts w:ascii="Arial" w:hAnsi="Arial" w:cs="Arial"/>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 xml:space="preserve"> The defendant is ordered to reimburse </w:t>
      </w:r>
      <w:r w:rsidRPr="00040761">
        <w:rPr>
          <w:rFonts w:ascii="Arial" w:hAnsi="Arial" w:cs="Arial"/>
          <w:i/>
          <w:iCs/>
          <w:sz w:val="22"/>
          <w:szCs w:val="22"/>
        </w:rPr>
        <w:t xml:space="preserve">(name of electronic monitoring agency) </w:t>
      </w:r>
      <w:r w:rsidRPr="00040761">
        <w:rPr>
          <w:rFonts w:ascii="Arial" w:hAnsi="Arial" w:cs="Arial"/>
          <w:sz w:val="22"/>
          <w:szCs w:val="22"/>
          <w:u w:val="single"/>
        </w:rPr>
        <w:t>___________________________________</w:t>
      </w:r>
      <w:r w:rsidRPr="00040761">
        <w:rPr>
          <w:rFonts w:ascii="Arial" w:hAnsi="Arial" w:cs="Arial"/>
          <w:sz w:val="22"/>
          <w:szCs w:val="22"/>
        </w:rPr>
        <w:t xml:space="preserve"> at </w:t>
      </w:r>
      <w:r w:rsidRPr="00040761">
        <w:rPr>
          <w:rFonts w:ascii="Arial" w:hAnsi="Arial" w:cs="Arial"/>
          <w:sz w:val="22"/>
          <w:szCs w:val="22"/>
          <w:u w:val="single"/>
        </w:rPr>
        <w:t>______________________________</w:t>
      </w:r>
      <w:r w:rsidRPr="00040761">
        <w:rPr>
          <w:rFonts w:ascii="Arial" w:hAnsi="Arial" w:cs="Arial"/>
          <w:sz w:val="22"/>
          <w:szCs w:val="22"/>
        </w:rPr>
        <w:t xml:space="preserve"> for the cost of pretrial electronic monitoring in the amount of $____________.</w:t>
      </w:r>
    </w:p>
    <w:p w14:paraId="7E1C61A5" w14:textId="36AAE446" w:rsidR="00C5685B" w:rsidRPr="00040761" w:rsidRDefault="00D441C6" w:rsidP="00F07EC2">
      <w:pPr>
        <w:widowControl w:val="0"/>
        <w:tabs>
          <w:tab w:val="left" w:pos="4320"/>
          <w:tab w:val="left" w:pos="5040"/>
          <w:tab w:val="left" w:pos="5760"/>
          <w:tab w:val="left" w:pos="6480"/>
          <w:tab w:val="left" w:pos="7200"/>
          <w:tab w:val="left" w:pos="7920"/>
          <w:tab w:val="left" w:pos="9360"/>
          <w:tab w:val="left" w:pos="10080"/>
          <w:tab w:val="left" w:pos="10800"/>
        </w:tabs>
        <w:ind w:left="1080" w:hanging="360"/>
        <w:rPr>
          <w:rFonts w:ascii="Arial" w:hAnsi="Arial" w:cs="Arial"/>
          <w:i/>
          <w:iCs/>
          <w:sz w:val="22"/>
          <w:szCs w:val="22"/>
          <w:lang w:val="es-US"/>
        </w:rPr>
      </w:pPr>
      <w:r w:rsidRPr="00040761">
        <w:rPr>
          <w:rFonts w:ascii="Arial" w:hAnsi="Arial" w:cs="Arial"/>
          <w:i/>
          <w:iCs/>
          <w:sz w:val="22"/>
          <w:szCs w:val="22"/>
        </w:rPr>
        <w:tab/>
      </w:r>
      <w:r w:rsidRPr="00040761">
        <w:rPr>
          <w:rFonts w:ascii="Arial" w:hAnsi="Arial" w:cs="Arial"/>
          <w:i/>
          <w:iCs/>
          <w:sz w:val="22"/>
          <w:szCs w:val="22"/>
          <w:lang w:val="es-US"/>
        </w:rPr>
        <w:t xml:space="preserve">Se ordena al acusado que reembolse a (nombre de la agencia de monitoreo electrónico) </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 en </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 el costo del monitoreo electrónico previo al juicio, por la cantidad de $</w:t>
      </w:r>
    </w:p>
    <w:p w14:paraId="7DE3A6D1" w14:textId="77777777" w:rsidR="00495D60" w:rsidRPr="00040761" w:rsidRDefault="00C5685B" w:rsidP="00DB4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Arial" w:hAnsi="Arial" w:cs="Arial"/>
          <w:b/>
          <w:bCs/>
          <w:sz w:val="22"/>
          <w:szCs w:val="22"/>
          <w:lang w:val="es-US"/>
        </w:rPr>
      </w:pPr>
      <w:r w:rsidRPr="00040761">
        <w:rPr>
          <w:rFonts w:ascii="Arial" w:hAnsi="Arial" w:cs="Arial"/>
          <w:b/>
          <w:bCs/>
          <w:sz w:val="22"/>
          <w:szCs w:val="22"/>
          <w:lang w:val="es-US"/>
        </w:rPr>
        <w:t>4.</w:t>
      </w:r>
      <w:r w:rsidRPr="00040761">
        <w:rPr>
          <w:rFonts w:ascii="Arial" w:hAnsi="Arial" w:cs="Arial"/>
          <w:b/>
          <w:bCs/>
          <w:sz w:val="22"/>
          <w:szCs w:val="22"/>
          <w:lang w:val="es-US"/>
        </w:rPr>
        <w:tab/>
      </w:r>
      <w:proofErr w:type="spellStart"/>
      <w:r w:rsidRPr="00040761">
        <w:rPr>
          <w:rFonts w:ascii="Arial" w:hAnsi="Arial" w:cs="Arial"/>
          <w:b/>
          <w:bCs/>
          <w:sz w:val="22"/>
          <w:szCs w:val="22"/>
          <w:lang w:val="es-US"/>
        </w:rPr>
        <w:t>Additional</w:t>
      </w:r>
      <w:proofErr w:type="spellEnd"/>
      <w:r w:rsidRPr="00040761">
        <w:rPr>
          <w:rFonts w:ascii="Arial" w:hAnsi="Arial" w:cs="Arial"/>
          <w:b/>
          <w:bCs/>
          <w:sz w:val="22"/>
          <w:szCs w:val="22"/>
          <w:lang w:val="es-US"/>
        </w:rPr>
        <w:t xml:space="preserve"> </w:t>
      </w:r>
      <w:proofErr w:type="spellStart"/>
      <w:r w:rsidRPr="00040761">
        <w:rPr>
          <w:rFonts w:ascii="Arial" w:hAnsi="Arial" w:cs="Arial"/>
          <w:b/>
          <w:bCs/>
          <w:sz w:val="22"/>
          <w:szCs w:val="22"/>
          <w:lang w:val="es-US"/>
        </w:rPr>
        <w:t>Conditions</w:t>
      </w:r>
      <w:proofErr w:type="spellEnd"/>
      <w:r w:rsidRPr="00040761">
        <w:rPr>
          <w:rFonts w:ascii="Arial" w:hAnsi="Arial" w:cs="Arial"/>
          <w:b/>
          <w:bCs/>
          <w:sz w:val="22"/>
          <w:szCs w:val="22"/>
          <w:lang w:val="es-US"/>
        </w:rPr>
        <w:t xml:space="preserve"> </w:t>
      </w:r>
      <w:proofErr w:type="spellStart"/>
      <w:r w:rsidRPr="00040761">
        <w:rPr>
          <w:rFonts w:ascii="Arial" w:hAnsi="Arial" w:cs="Arial"/>
          <w:b/>
          <w:bCs/>
          <w:sz w:val="22"/>
          <w:szCs w:val="22"/>
          <w:lang w:val="es-US"/>
        </w:rPr>
        <w:t>of</w:t>
      </w:r>
      <w:proofErr w:type="spellEnd"/>
      <w:r w:rsidRPr="00040761">
        <w:rPr>
          <w:rFonts w:ascii="Arial" w:hAnsi="Arial" w:cs="Arial"/>
          <w:b/>
          <w:bCs/>
          <w:sz w:val="22"/>
          <w:szCs w:val="22"/>
          <w:lang w:val="es-US"/>
        </w:rPr>
        <w:t xml:space="preserve"> </w:t>
      </w:r>
      <w:proofErr w:type="spellStart"/>
      <w:r w:rsidRPr="00040761">
        <w:rPr>
          <w:rFonts w:ascii="Arial" w:hAnsi="Arial" w:cs="Arial"/>
          <w:b/>
          <w:bCs/>
          <w:sz w:val="22"/>
          <w:szCs w:val="22"/>
          <w:lang w:val="es-US"/>
        </w:rPr>
        <w:t>Sentence</w:t>
      </w:r>
      <w:proofErr w:type="spellEnd"/>
      <w:r w:rsidRPr="00040761">
        <w:rPr>
          <w:rFonts w:ascii="Arial" w:hAnsi="Arial" w:cs="Arial"/>
          <w:b/>
          <w:bCs/>
          <w:sz w:val="22"/>
          <w:szCs w:val="22"/>
          <w:lang w:val="es-US"/>
        </w:rPr>
        <w:t>:</w:t>
      </w:r>
    </w:p>
    <w:p w14:paraId="21DB04A2" w14:textId="1603FBF0" w:rsidR="00C5685B" w:rsidRPr="00040761" w:rsidRDefault="00D26A77" w:rsidP="00F07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iCs/>
          <w:sz w:val="22"/>
          <w:szCs w:val="22"/>
          <w:lang w:val="es-US"/>
        </w:rPr>
      </w:pPr>
      <w:r w:rsidRPr="00040761">
        <w:rPr>
          <w:rFonts w:ascii="Arial" w:hAnsi="Arial" w:cs="Arial"/>
          <w:b/>
          <w:bCs/>
          <w:i/>
          <w:iCs/>
          <w:sz w:val="22"/>
          <w:szCs w:val="22"/>
          <w:lang w:val="es-US"/>
        </w:rPr>
        <w:tab/>
        <w:t>Condiciones adicionales de la sentencia:</w:t>
      </w:r>
    </w:p>
    <w:p w14:paraId="43AAC210" w14:textId="77777777" w:rsidR="00495D60" w:rsidRPr="00040761" w:rsidRDefault="00C5685B" w:rsidP="00DB442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lang w:val="es-US"/>
        </w:rPr>
      </w:pP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No criminal </w:t>
      </w:r>
      <w:proofErr w:type="spellStart"/>
      <w:r w:rsidRPr="00040761">
        <w:rPr>
          <w:rFonts w:ascii="Arial" w:hAnsi="Arial" w:cs="Arial"/>
          <w:sz w:val="22"/>
          <w:szCs w:val="22"/>
          <w:u w:val="single"/>
          <w:lang w:val="es-US"/>
        </w:rPr>
        <w:t>violations</w:t>
      </w:r>
      <w:proofErr w:type="spellEnd"/>
      <w:r w:rsidRPr="00040761">
        <w:rPr>
          <w:rFonts w:ascii="Arial" w:hAnsi="Arial" w:cs="Arial"/>
          <w:sz w:val="22"/>
          <w:szCs w:val="22"/>
          <w:u w:val="single"/>
          <w:lang w:val="es-US"/>
        </w:rPr>
        <w:t xml:space="preserve"> </w:t>
      </w:r>
      <w:proofErr w:type="spellStart"/>
      <w:r w:rsidRPr="00040761">
        <w:rPr>
          <w:rFonts w:ascii="Arial" w:hAnsi="Arial" w:cs="Arial"/>
          <w:sz w:val="22"/>
          <w:szCs w:val="22"/>
          <w:u w:val="single"/>
          <w:lang w:val="es-US"/>
        </w:rPr>
        <w:t>of</w:t>
      </w:r>
      <w:proofErr w:type="spellEnd"/>
      <w:r w:rsidRPr="00040761">
        <w:rPr>
          <w:rFonts w:ascii="Arial" w:hAnsi="Arial" w:cs="Arial"/>
          <w:sz w:val="22"/>
          <w:szCs w:val="22"/>
          <w:u w:val="single"/>
          <w:lang w:val="es-US"/>
        </w:rPr>
        <w:t xml:space="preserve"> </w:t>
      </w:r>
      <w:proofErr w:type="spellStart"/>
      <w:r w:rsidRPr="00040761">
        <w:rPr>
          <w:rFonts w:ascii="Arial" w:hAnsi="Arial" w:cs="Arial"/>
          <w:sz w:val="22"/>
          <w:szCs w:val="22"/>
          <w:u w:val="single"/>
          <w:lang w:val="es-US"/>
        </w:rPr>
        <w:t>law</w:t>
      </w:r>
      <w:proofErr w:type="spellEnd"/>
      <w:r w:rsidRPr="00040761">
        <w:rPr>
          <w:rFonts w:ascii="Arial" w:hAnsi="Arial" w:cs="Arial"/>
          <w:sz w:val="22"/>
          <w:szCs w:val="22"/>
          <w:lang w:val="es-US"/>
        </w:rPr>
        <w:t xml:space="preserve"> </w:t>
      </w:r>
      <w:proofErr w:type="spellStart"/>
      <w:r w:rsidRPr="00040761">
        <w:rPr>
          <w:rFonts w:ascii="Arial" w:hAnsi="Arial" w:cs="Arial"/>
          <w:sz w:val="22"/>
          <w:szCs w:val="22"/>
          <w:lang w:val="es-US"/>
        </w:rPr>
        <w:t>or</w:t>
      </w:r>
      <w:proofErr w:type="spellEnd"/>
      <w:r w:rsidRPr="00040761">
        <w:rPr>
          <w:rFonts w:ascii="Arial" w:hAnsi="Arial" w:cs="Arial"/>
          <w:sz w:val="22"/>
          <w:szCs w:val="22"/>
          <w:lang w:val="es-US"/>
        </w:rPr>
        <w:t xml:space="preserve"> alcohol-</w:t>
      </w:r>
      <w:proofErr w:type="spellStart"/>
      <w:r w:rsidRPr="00040761">
        <w:rPr>
          <w:rFonts w:ascii="Arial" w:hAnsi="Arial" w:cs="Arial"/>
          <w:sz w:val="22"/>
          <w:szCs w:val="22"/>
          <w:lang w:val="es-US"/>
        </w:rPr>
        <w:t>related</w:t>
      </w:r>
      <w:proofErr w:type="spellEnd"/>
      <w:r w:rsidRPr="00040761">
        <w:rPr>
          <w:rFonts w:ascii="Arial" w:hAnsi="Arial" w:cs="Arial"/>
          <w:sz w:val="22"/>
          <w:szCs w:val="22"/>
          <w:lang w:val="es-US"/>
        </w:rPr>
        <w:t xml:space="preserve"> </w:t>
      </w:r>
      <w:proofErr w:type="spellStart"/>
      <w:r w:rsidRPr="00040761">
        <w:rPr>
          <w:rFonts w:ascii="Arial" w:hAnsi="Arial" w:cs="Arial"/>
          <w:sz w:val="22"/>
          <w:szCs w:val="22"/>
          <w:lang w:val="es-US"/>
        </w:rPr>
        <w:t>infractions</w:t>
      </w:r>
      <w:proofErr w:type="spellEnd"/>
      <w:r w:rsidRPr="00040761">
        <w:rPr>
          <w:rFonts w:ascii="Arial" w:hAnsi="Arial" w:cs="Arial"/>
          <w:sz w:val="22"/>
          <w:szCs w:val="22"/>
          <w:lang w:val="es-US"/>
        </w:rPr>
        <w:t>.</w:t>
      </w:r>
    </w:p>
    <w:p w14:paraId="6A4D80E8" w14:textId="396B5582" w:rsidR="00C5685B" w:rsidRPr="00040761" w:rsidRDefault="00763E3B" w:rsidP="00F07EC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lang w:val="es-US"/>
        </w:rPr>
      </w:pPr>
      <w:r w:rsidRPr="00040761">
        <w:rPr>
          <w:rFonts w:ascii="Arial" w:hAnsi="Arial" w:cs="Arial"/>
          <w:i/>
          <w:iCs/>
          <w:sz w:val="22"/>
          <w:szCs w:val="22"/>
          <w:lang w:val="es-US"/>
        </w:rPr>
        <w:t xml:space="preserve">     Ausencia de </w:t>
      </w:r>
      <w:r w:rsidRPr="00040761">
        <w:rPr>
          <w:rFonts w:ascii="Arial" w:hAnsi="Arial" w:cs="Arial"/>
          <w:i/>
          <w:iCs/>
          <w:sz w:val="22"/>
          <w:szCs w:val="22"/>
          <w:u w:val="single"/>
          <w:lang w:val="es-US"/>
        </w:rPr>
        <w:t>infracciones penales</w:t>
      </w:r>
      <w:r w:rsidRPr="00040761">
        <w:rPr>
          <w:rFonts w:ascii="Arial" w:hAnsi="Arial" w:cs="Arial"/>
          <w:i/>
          <w:iCs/>
          <w:sz w:val="22"/>
          <w:szCs w:val="22"/>
          <w:lang w:val="es-US"/>
        </w:rPr>
        <w:t xml:space="preserve"> o infracciones relacionadas con el alcohol.</w:t>
      </w:r>
    </w:p>
    <w:p w14:paraId="46806D87" w14:textId="77777777" w:rsidR="00495D60" w:rsidRPr="00040761" w:rsidRDefault="00C5685B" w:rsidP="00DB442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 xml:space="preserve"> Do not drive a motor vehicle without a </w:t>
      </w:r>
      <w:r w:rsidRPr="00040761">
        <w:rPr>
          <w:rFonts w:ascii="Arial" w:hAnsi="Arial" w:cs="Arial"/>
          <w:sz w:val="22"/>
          <w:szCs w:val="22"/>
          <w:u w:val="single"/>
        </w:rPr>
        <w:t>valid license</w:t>
      </w:r>
      <w:r w:rsidRPr="00040761">
        <w:rPr>
          <w:rFonts w:ascii="Arial" w:hAnsi="Arial" w:cs="Arial"/>
          <w:sz w:val="22"/>
          <w:szCs w:val="22"/>
        </w:rPr>
        <w:t xml:space="preserve"> and proof of insurance.</w:t>
      </w:r>
    </w:p>
    <w:p w14:paraId="3A573E1E" w14:textId="4A385ADB" w:rsidR="00C5685B" w:rsidRPr="00040761" w:rsidRDefault="00763E3B" w:rsidP="00F07EC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lang w:val="es-US"/>
        </w:rPr>
      </w:pPr>
      <w:r w:rsidRPr="00040761">
        <w:rPr>
          <w:rFonts w:ascii="Arial" w:hAnsi="Arial" w:cs="Arial"/>
          <w:i/>
          <w:iCs/>
          <w:sz w:val="22"/>
          <w:szCs w:val="22"/>
        </w:rPr>
        <w:t xml:space="preserve">     </w:t>
      </w:r>
      <w:r w:rsidRPr="00040761">
        <w:rPr>
          <w:rFonts w:ascii="Arial" w:hAnsi="Arial" w:cs="Arial"/>
          <w:i/>
          <w:iCs/>
          <w:sz w:val="22"/>
          <w:szCs w:val="22"/>
          <w:lang w:val="es-US"/>
        </w:rPr>
        <w:t xml:space="preserve">Abstención de conducir un vehículo de motor sin una </w:t>
      </w:r>
      <w:r w:rsidRPr="00040761">
        <w:rPr>
          <w:rFonts w:ascii="Arial" w:hAnsi="Arial" w:cs="Arial"/>
          <w:i/>
          <w:iCs/>
          <w:sz w:val="22"/>
          <w:szCs w:val="22"/>
          <w:u w:val="single"/>
          <w:lang w:val="es-US"/>
        </w:rPr>
        <w:t>licencia válida</w:t>
      </w:r>
      <w:r w:rsidRPr="00040761">
        <w:rPr>
          <w:rFonts w:ascii="Arial" w:hAnsi="Arial" w:cs="Arial"/>
          <w:i/>
          <w:iCs/>
          <w:sz w:val="22"/>
          <w:szCs w:val="22"/>
          <w:lang w:val="es-US"/>
        </w:rPr>
        <w:t xml:space="preserve"> y un comprobante de seguro.</w:t>
      </w:r>
    </w:p>
    <w:p w14:paraId="650A0D51" w14:textId="77777777" w:rsidR="00495D60" w:rsidRPr="00040761" w:rsidRDefault="00C5685B" w:rsidP="00DB442A">
      <w:pPr>
        <w:tabs>
          <w:tab w:val="left" w:pos="-270"/>
          <w:tab w:val="left" w:pos="11250"/>
        </w:tabs>
        <w:spacing w:before="120"/>
        <w:ind w:left="1080" w:hanging="360"/>
        <w:rPr>
          <w:rFonts w:ascii="Arial" w:hAnsi="Arial" w:cs="Arial"/>
          <w:sz w:val="22"/>
          <w:szCs w:val="22"/>
        </w:rPr>
      </w:pPr>
      <w:bookmarkStart w:id="4" w:name="Check101"/>
      <w:bookmarkEnd w:id="4"/>
      <w:proofErr w:type="gramStart"/>
      <w:r w:rsidRPr="00040761">
        <w:rPr>
          <w:rFonts w:ascii="Arial" w:hAnsi="Arial" w:cs="Arial"/>
          <w:sz w:val="22"/>
          <w:szCs w:val="22"/>
        </w:rPr>
        <w:t>[  ]</w:t>
      </w:r>
      <w:proofErr w:type="gramEnd"/>
      <w:r w:rsidRPr="00040761">
        <w:rPr>
          <w:rFonts w:ascii="Arial" w:hAnsi="Arial" w:cs="Arial"/>
          <w:sz w:val="22"/>
          <w:szCs w:val="22"/>
        </w:rPr>
        <w:t xml:space="preserve"> </w:t>
      </w:r>
      <w:r w:rsidRPr="00040761">
        <w:rPr>
          <w:rFonts w:ascii="Arial" w:hAnsi="Arial" w:cs="Arial"/>
          <w:sz w:val="22"/>
          <w:szCs w:val="22"/>
          <w:u w:val="single"/>
        </w:rPr>
        <w:t>Probation</w:t>
      </w:r>
      <w:r w:rsidRPr="00040761">
        <w:rPr>
          <w:rFonts w:ascii="Arial" w:hAnsi="Arial" w:cs="Arial"/>
          <w:sz w:val="22"/>
          <w:szCs w:val="22"/>
        </w:rPr>
        <w:t xml:space="preserve"> for </w:t>
      </w:r>
      <w:r w:rsidRPr="00040761">
        <w:rPr>
          <w:rFonts w:ascii="Arial" w:hAnsi="Arial" w:cs="Arial"/>
          <w:sz w:val="22"/>
          <w:szCs w:val="22"/>
          <w:u w:val="single"/>
        </w:rPr>
        <w:t>______</w:t>
      </w:r>
      <w:r w:rsidRPr="00040761">
        <w:rPr>
          <w:rFonts w:ascii="Arial" w:hAnsi="Arial" w:cs="Arial"/>
          <w:sz w:val="22"/>
          <w:szCs w:val="22"/>
        </w:rPr>
        <w:t xml:space="preserve"> months. Supervised probation for </w:t>
      </w:r>
      <w:r w:rsidRPr="00040761">
        <w:rPr>
          <w:rFonts w:ascii="Arial" w:hAnsi="Arial" w:cs="Arial"/>
          <w:sz w:val="22"/>
          <w:szCs w:val="22"/>
          <w:u w:val="single"/>
        </w:rPr>
        <w:t>______</w:t>
      </w:r>
      <w:r w:rsidRPr="00040761">
        <w:rPr>
          <w:rFonts w:ascii="Arial" w:hAnsi="Arial" w:cs="Arial"/>
          <w:sz w:val="22"/>
          <w:szCs w:val="22"/>
        </w:rPr>
        <w:t xml:space="preserve"> months, with probation department and abide by all rules and regulations of probation department. Pay a $</w:t>
      </w:r>
      <w:r w:rsidRPr="00040761">
        <w:rPr>
          <w:rFonts w:ascii="Arial" w:hAnsi="Arial" w:cs="Arial"/>
          <w:sz w:val="22"/>
          <w:szCs w:val="22"/>
          <w:u w:val="single"/>
        </w:rPr>
        <w:t>___________</w:t>
      </w:r>
      <w:r w:rsidRPr="00040761">
        <w:rPr>
          <w:rFonts w:ascii="Arial" w:hAnsi="Arial" w:cs="Arial"/>
          <w:sz w:val="22"/>
          <w:szCs w:val="22"/>
        </w:rPr>
        <w:t xml:space="preserve"> pre-sentence fee and a $</w:t>
      </w:r>
      <w:r w:rsidRPr="00040761">
        <w:rPr>
          <w:rFonts w:ascii="Arial" w:hAnsi="Arial" w:cs="Arial"/>
          <w:sz w:val="22"/>
          <w:szCs w:val="22"/>
          <w:u w:val="single"/>
        </w:rPr>
        <w:t>___________</w:t>
      </w:r>
      <w:r w:rsidRPr="00040761">
        <w:rPr>
          <w:rFonts w:ascii="Arial" w:hAnsi="Arial" w:cs="Arial"/>
          <w:sz w:val="22"/>
          <w:szCs w:val="22"/>
        </w:rPr>
        <w:t xml:space="preserve"> monthly probation fee unless the fee is reduced by the probation department.</w:t>
      </w:r>
    </w:p>
    <w:p w14:paraId="3FF6C5B6" w14:textId="7D27C04E" w:rsidR="00C5685B" w:rsidRPr="00040761" w:rsidRDefault="00763E3B" w:rsidP="00796440">
      <w:pPr>
        <w:tabs>
          <w:tab w:val="left" w:pos="-270"/>
          <w:tab w:val="left" w:pos="3150"/>
          <w:tab w:val="left" w:pos="7290"/>
          <w:tab w:val="left" w:pos="11250"/>
        </w:tabs>
        <w:ind w:left="1080" w:hanging="360"/>
        <w:rPr>
          <w:rFonts w:ascii="Arial" w:hAnsi="Arial" w:cs="Arial"/>
          <w:i/>
          <w:iCs/>
          <w:sz w:val="22"/>
          <w:szCs w:val="22"/>
          <w:lang w:val="es-US"/>
        </w:rPr>
      </w:pPr>
      <w:r w:rsidRPr="00040761">
        <w:rPr>
          <w:rFonts w:ascii="Arial" w:hAnsi="Arial" w:cs="Arial"/>
          <w:i/>
          <w:iCs/>
          <w:sz w:val="22"/>
          <w:szCs w:val="22"/>
        </w:rPr>
        <w:t xml:space="preserve">     </w:t>
      </w:r>
      <w:r w:rsidRPr="00040761">
        <w:rPr>
          <w:rFonts w:ascii="Arial" w:hAnsi="Arial" w:cs="Arial"/>
          <w:i/>
          <w:iCs/>
          <w:sz w:val="22"/>
          <w:szCs w:val="22"/>
          <w:u w:val="single"/>
          <w:lang w:val="es-US"/>
        </w:rPr>
        <w:t>Libertad vigilada</w:t>
      </w:r>
      <w:r w:rsidRPr="00040761">
        <w:rPr>
          <w:rFonts w:ascii="Arial" w:hAnsi="Arial" w:cs="Arial"/>
          <w:i/>
          <w:iCs/>
          <w:sz w:val="22"/>
          <w:szCs w:val="22"/>
          <w:lang w:val="es-US"/>
        </w:rPr>
        <w:t xml:space="preserve"> por </w:t>
      </w:r>
      <w:r w:rsidRPr="00040761">
        <w:rPr>
          <w:rFonts w:ascii="Arial" w:hAnsi="Arial" w:cs="Arial"/>
          <w:sz w:val="22"/>
          <w:szCs w:val="22"/>
          <w:lang w:val="es-US"/>
        </w:rPr>
        <w:tab/>
      </w:r>
      <w:r w:rsidRPr="00040761">
        <w:rPr>
          <w:rFonts w:ascii="Arial" w:hAnsi="Arial" w:cs="Arial"/>
          <w:i/>
          <w:iCs/>
          <w:sz w:val="22"/>
          <w:szCs w:val="22"/>
          <w:lang w:val="es-US"/>
        </w:rPr>
        <w:t xml:space="preserve"> meses. Libertad vigilada supervisada por </w:t>
      </w:r>
      <w:r w:rsidRPr="00040761">
        <w:rPr>
          <w:rFonts w:ascii="Arial" w:hAnsi="Arial" w:cs="Arial"/>
          <w:sz w:val="22"/>
          <w:szCs w:val="22"/>
          <w:lang w:val="es-US"/>
        </w:rPr>
        <w:tab/>
      </w:r>
      <w:r w:rsidRPr="00040761">
        <w:rPr>
          <w:rFonts w:ascii="Arial" w:hAnsi="Arial" w:cs="Arial"/>
          <w:i/>
          <w:iCs/>
          <w:sz w:val="22"/>
          <w:szCs w:val="22"/>
          <w:lang w:val="es-US"/>
        </w:rPr>
        <w:t xml:space="preserve"> meses con el departamento de libertad vigilada, cumpliendo con todas las reglas y reglamentaciones del departamento de libertad vigilada. Pago de $</w:t>
      </w:r>
      <w:r w:rsidR="00457912">
        <w:rPr>
          <w:rFonts w:ascii="Arial" w:hAnsi="Arial" w:cs="Arial"/>
          <w:sz w:val="22"/>
          <w:szCs w:val="22"/>
          <w:lang w:val="es-US"/>
        </w:rPr>
        <w:t xml:space="preserve">      </w:t>
      </w:r>
      <w:r w:rsidRPr="00040761">
        <w:rPr>
          <w:rFonts w:ascii="Arial" w:hAnsi="Arial" w:cs="Arial"/>
          <w:i/>
          <w:iCs/>
          <w:sz w:val="22"/>
          <w:szCs w:val="22"/>
          <w:lang w:val="es-US"/>
        </w:rPr>
        <w:t xml:space="preserve"> por concepto de tarifa previa a la sentencia y $</w:t>
      </w:r>
      <w:r w:rsidR="00457912">
        <w:rPr>
          <w:rFonts w:ascii="Arial" w:hAnsi="Arial" w:cs="Arial"/>
          <w:sz w:val="22"/>
          <w:szCs w:val="22"/>
          <w:lang w:val="es-US"/>
        </w:rPr>
        <w:t xml:space="preserve">            </w:t>
      </w:r>
      <w:r w:rsidRPr="00040761">
        <w:rPr>
          <w:rFonts w:ascii="Arial" w:hAnsi="Arial" w:cs="Arial"/>
          <w:i/>
          <w:iCs/>
          <w:sz w:val="22"/>
          <w:szCs w:val="22"/>
          <w:lang w:val="es-US"/>
        </w:rPr>
        <w:t xml:space="preserve"> como tarifa mensual de libertad vigilada, a menos que el departamento de libertad vigilada reduzca la tarifa.</w:t>
      </w:r>
    </w:p>
    <w:p w14:paraId="2479B985" w14:textId="77777777" w:rsidR="00495D60" w:rsidRPr="00040761" w:rsidRDefault="00C5685B" w:rsidP="00DB442A">
      <w:pPr>
        <w:tabs>
          <w:tab w:val="left" w:pos="360"/>
          <w:tab w:val="left" w:pos="1080"/>
          <w:tab w:val="left" w:pos="9180"/>
          <w:tab w:val="left" w:pos="9810"/>
          <w:tab w:val="left" w:pos="10530"/>
          <w:tab w:val="left" w:pos="11250"/>
        </w:tabs>
        <w:spacing w:before="120"/>
        <w:ind w:left="1080" w:hanging="360"/>
        <w:rPr>
          <w:rFonts w:ascii="Arial" w:hAnsi="Arial" w:cs="Arial"/>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 xml:space="preserve"> Supervised probation to end upon completion </w:t>
      </w:r>
      <w:proofErr w:type="gramStart"/>
      <w:r w:rsidRPr="00040761">
        <w:rPr>
          <w:rFonts w:ascii="Arial" w:hAnsi="Arial" w:cs="Arial"/>
          <w:sz w:val="22"/>
          <w:szCs w:val="22"/>
        </w:rPr>
        <w:t>of  [  ]</w:t>
      </w:r>
      <w:proofErr w:type="gramEnd"/>
      <w:r w:rsidRPr="00040761">
        <w:rPr>
          <w:rFonts w:ascii="Arial" w:hAnsi="Arial" w:cs="Arial"/>
          <w:sz w:val="22"/>
          <w:szCs w:val="22"/>
        </w:rPr>
        <w:t xml:space="preserve"> certified domestic violence treatment and/</w:t>
      </w:r>
      <w:proofErr w:type="gramStart"/>
      <w:r w:rsidRPr="00040761">
        <w:rPr>
          <w:rFonts w:ascii="Arial" w:hAnsi="Arial" w:cs="Arial"/>
          <w:sz w:val="22"/>
          <w:szCs w:val="22"/>
        </w:rPr>
        <w:t>or  [  ]</w:t>
      </w:r>
      <w:proofErr w:type="gramEnd"/>
      <w:r w:rsidRPr="00040761">
        <w:rPr>
          <w:rFonts w:ascii="Arial" w:hAnsi="Arial" w:cs="Arial"/>
          <w:sz w:val="22"/>
          <w:szCs w:val="22"/>
        </w:rPr>
        <w:t xml:space="preserve"> </w:t>
      </w:r>
      <w:r w:rsidRPr="00040761">
        <w:rPr>
          <w:rFonts w:ascii="Arial" w:hAnsi="Arial" w:cs="Arial"/>
          <w:sz w:val="22"/>
          <w:szCs w:val="22"/>
          <w:u w:val="single"/>
        </w:rPr>
        <w:tab/>
      </w:r>
      <w:r w:rsidRPr="00040761">
        <w:rPr>
          <w:rFonts w:ascii="Arial" w:hAnsi="Arial" w:cs="Arial"/>
          <w:sz w:val="22"/>
          <w:szCs w:val="22"/>
        </w:rPr>
        <w:t>.</w:t>
      </w:r>
    </w:p>
    <w:p w14:paraId="513FD0C9" w14:textId="3635074A" w:rsidR="00C5685B" w:rsidRPr="00040761" w:rsidRDefault="00763E3B" w:rsidP="00F07EC2">
      <w:pPr>
        <w:tabs>
          <w:tab w:val="left" w:pos="360"/>
          <w:tab w:val="left" w:pos="1080"/>
          <w:tab w:val="left" w:pos="9180"/>
          <w:tab w:val="left" w:pos="9810"/>
          <w:tab w:val="left" w:pos="10530"/>
          <w:tab w:val="left" w:pos="11250"/>
        </w:tabs>
        <w:ind w:left="1080" w:hanging="360"/>
        <w:rPr>
          <w:rFonts w:ascii="Arial" w:hAnsi="Arial" w:cs="Arial"/>
          <w:i/>
          <w:iCs/>
          <w:sz w:val="22"/>
          <w:szCs w:val="22"/>
          <w:lang w:val="es-US"/>
        </w:rPr>
      </w:pPr>
      <w:r w:rsidRPr="00040761">
        <w:rPr>
          <w:rFonts w:ascii="Arial" w:hAnsi="Arial" w:cs="Arial"/>
          <w:i/>
          <w:iCs/>
          <w:sz w:val="22"/>
          <w:szCs w:val="22"/>
        </w:rPr>
        <w:t xml:space="preserve">     </w:t>
      </w:r>
      <w:r w:rsidRPr="00040761">
        <w:rPr>
          <w:rFonts w:ascii="Arial" w:hAnsi="Arial" w:cs="Arial"/>
          <w:i/>
          <w:iCs/>
          <w:sz w:val="22"/>
          <w:szCs w:val="22"/>
          <w:lang w:val="es-US"/>
        </w:rPr>
        <w:t>La libertad vigilada supervisada terminará al concluir [-] el tratamiento certificado para violencia doméstica, u [-]</w:t>
      </w:r>
    </w:p>
    <w:p w14:paraId="503EA694" w14:textId="77777777" w:rsidR="00495D60" w:rsidRPr="00040761" w:rsidRDefault="00C5685B" w:rsidP="00DB442A">
      <w:pPr>
        <w:tabs>
          <w:tab w:val="left" w:pos="1080"/>
          <w:tab w:val="left" w:pos="1170"/>
          <w:tab w:val="left" w:pos="9270"/>
        </w:tabs>
        <w:spacing w:before="120"/>
        <w:ind w:left="1080" w:right="-180" w:hanging="360"/>
        <w:rPr>
          <w:rFonts w:ascii="Arial" w:hAnsi="Arial" w:cs="Arial"/>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 xml:space="preserve"> </w:t>
      </w:r>
      <w:proofErr w:type="gramStart"/>
      <w:r w:rsidRPr="00040761">
        <w:rPr>
          <w:rFonts w:ascii="Arial" w:hAnsi="Arial" w:cs="Arial"/>
          <w:sz w:val="22"/>
          <w:szCs w:val="22"/>
        </w:rPr>
        <w:t>Obtain  [  ]</w:t>
      </w:r>
      <w:proofErr w:type="gramEnd"/>
      <w:r w:rsidRPr="00040761">
        <w:rPr>
          <w:rFonts w:ascii="Arial" w:hAnsi="Arial" w:cs="Arial"/>
          <w:sz w:val="22"/>
          <w:szCs w:val="22"/>
        </w:rPr>
        <w:t xml:space="preserve"> a </w:t>
      </w:r>
      <w:r w:rsidRPr="00040761">
        <w:rPr>
          <w:rFonts w:ascii="Arial" w:hAnsi="Arial" w:cs="Arial"/>
          <w:sz w:val="22"/>
          <w:szCs w:val="22"/>
          <w:u w:val="single"/>
        </w:rPr>
        <w:t xml:space="preserve">substance </w:t>
      </w:r>
      <w:proofErr w:type="gramStart"/>
      <w:r w:rsidRPr="00040761">
        <w:rPr>
          <w:rFonts w:ascii="Arial" w:hAnsi="Arial" w:cs="Arial"/>
          <w:sz w:val="22"/>
          <w:szCs w:val="22"/>
          <w:u w:val="single"/>
        </w:rPr>
        <w:t>use</w:t>
      </w:r>
      <w:proofErr w:type="gramEnd"/>
      <w:r w:rsidRPr="00040761">
        <w:rPr>
          <w:rFonts w:ascii="Arial" w:hAnsi="Arial" w:cs="Arial"/>
          <w:sz w:val="22"/>
          <w:szCs w:val="22"/>
          <w:u w:val="single"/>
        </w:rPr>
        <w:t xml:space="preserve"> disorder evaluation</w:t>
      </w:r>
      <w:r w:rsidRPr="00040761">
        <w:rPr>
          <w:rFonts w:ascii="Arial" w:hAnsi="Arial" w:cs="Arial"/>
          <w:sz w:val="22"/>
          <w:szCs w:val="22"/>
        </w:rPr>
        <w:t xml:space="preserve"> from a Washington State approved </w:t>
      </w:r>
      <w:proofErr w:type="gramStart"/>
      <w:r w:rsidRPr="00040761">
        <w:rPr>
          <w:rFonts w:ascii="Arial" w:hAnsi="Arial" w:cs="Arial"/>
          <w:sz w:val="22"/>
          <w:szCs w:val="22"/>
        </w:rPr>
        <w:t>agency  [  ]</w:t>
      </w:r>
      <w:proofErr w:type="gramEnd"/>
      <w:r w:rsidRPr="00040761">
        <w:rPr>
          <w:rFonts w:ascii="Arial" w:hAnsi="Arial" w:cs="Arial"/>
          <w:sz w:val="22"/>
          <w:szCs w:val="22"/>
        </w:rPr>
        <w:t xml:space="preserve"> a </w:t>
      </w:r>
      <w:r w:rsidRPr="00040761">
        <w:rPr>
          <w:rFonts w:ascii="Arial" w:hAnsi="Arial" w:cs="Arial"/>
          <w:sz w:val="22"/>
          <w:szCs w:val="22"/>
          <w:u w:val="single"/>
        </w:rPr>
        <w:t>psycho-sexual evaluation</w:t>
      </w:r>
      <w:r w:rsidRPr="00040761">
        <w:rPr>
          <w:rFonts w:ascii="Arial" w:hAnsi="Arial" w:cs="Arial"/>
          <w:sz w:val="22"/>
          <w:szCs w:val="22"/>
        </w:rPr>
        <w:t xml:space="preserve"> from a state certified </w:t>
      </w:r>
      <w:proofErr w:type="gramStart"/>
      <w:r w:rsidRPr="00040761">
        <w:rPr>
          <w:rFonts w:ascii="Arial" w:hAnsi="Arial" w:cs="Arial"/>
          <w:sz w:val="22"/>
          <w:szCs w:val="22"/>
        </w:rPr>
        <w:t>provider  [  ]</w:t>
      </w:r>
      <w:proofErr w:type="gramEnd"/>
      <w:r w:rsidRPr="00040761">
        <w:rPr>
          <w:rFonts w:ascii="Arial" w:hAnsi="Arial" w:cs="Arial"/>
          <w:sz w:val="22"/>
          <w:szCs w:val="22"/>
        </w:rPr>
        <w:t xml:space="preserve"> a </w:t>
      </w:r>
      <w:r w:rsidRPr="00040761">
        <w:rPr>
          <w:rFonts w:ascii="Arial" w:hAnsi="Arial" w:cs="Arial"/>
          <w:sz w:val="22"/>
          <w:szCs w:val="22"/>
          <w:u w:val="single"/>
        </w:rPr>
        <w:t>mental health evaluation</w:t>
      </w:r>
      <w:r w:rsidRPr="00040761">
        <w:rPr>
          <w:rFonts w:ascii="Arial" w:hAnsi="Arial" w:cs="Arial"/>
          <w:sz w:val="22"/>
          <w:szCs w:val="22"/>
        </w:rPr>
        <w:t xml:space="preserve"> from a state licensed mental health </w:t>
      </w:r>
      <w:proofErr w:type="gramStart"/>
      <w:r w:rsidRPr="00040761">
        <w:rPr>
          <w:rFonts w:ascii="Arial" w:hAnsi="Arial" w:cs="Arial"/>
          <w:sz w:val="22"/>
          <w:szCs w:val="22"/>
        </w:rPr>
        <w:t>provider  [  ]</w:t>
      </w:r>
      <w:proofErr w:type="gramEnd"/>
      <w:r w:rsidRPr="00040761">
        <w:rPr>
          <w:rFonts w:ascii="Arial" w:hAnsi="Arial" w:cs="Arial"/>
          <w:sz w:val="22"/>
          <w:szCs w:val="22"/>
        </w:rPr>
        <w:t xml:space="preserve"> certified domestic violence </w:t>
      </w:r>
      <w:proofErr w:type="gramStart"/>
      <w:r w:rsidRPr="00040761">
        <w:rPr>
          <w:rFonts w:ascii="Arial" w:hAnsi="Arial" w:cs="Arial"/>
          <w:sz w:val="22"/>
          <w:szCs w:val="22"/>
        </w:rPr>
        <w:t>program  [  ]</w:t>
      </w:r>
      <w:proofErr w:type="gramEnd"/>
      <w:r w:rsidRPr="00040761">
        <w:rPr>
          <w:rFonts w:ascii="Arial" w:hAnsi="Arial" w:cs="Arial"/>
          <w:sz w:val="22"/>
          <w:szCs w:val="22"/>
        </w:rPr>
        <w:t xml:space="preserve"> anger </w:t>
      </w:r>
      <w:proofErr w:type="gramStart"/>
      <w:r w:rsidRPr="00040761">
        <w:rPr>
          <w:rFonts w:ascii="Arial" w:hAnsi="Arial" w:cs="Arial"/>
          <w:sz w:val="22"/>
          <w:szCs w:val="22"/>
        </w:rPr>
        <w:t>management  [  ]</w:t>
      </w:r>
      <w:proofErr w:type="gramEnd"/>
      <w:r w:rsidRPr="00040761">
        <w:rPr>
          <w:rFonts w:ascii="Arial" w:hAnsi="Arial" w:cs="Arial"/>
          <w:sz w:val="22"/>
          <w:szCs w:val="22"/>
        </w:rPr>
        <w:t xml:space="preserve"> victim awareness education                  </w:t>
      </w:r>
      <w:proofErr w:type="gramStart"/>
      <w:r w:rsidRPr="00040761">
        <w:rPr>
          <w:rFonts w:ascii="Arial" w:hAnsi="Arial" w:cs="Arial"/>
          <w:sz w:val="22"/>
          <w:szCs w:val="22"/>
        </w:rPr>
        <w:t xml:space="preserve">   [  ]</w:t>
      </w:r>
      <w:proofErr w:type="gramEnd"/>
      <w:r w:rsidRPr="00040761">
        <w:rPr>
          <w:rFonts w:ascii="Arial" w:hAnsi="Arial" w:cs="Arial"/>
          <w:sz w:val="22"/>
          <w:szCs w:val="22"/>
        </w:rPr>
        <w:t xml:space="preserve"> consumer awareness (</w:t>
      </w:r>
      <w:proofErr w:type="gramStart"/>
      <w:r w:rsidRPr="00040761">
        <w:rPr>
          <w:rFonts w:ascii="Arial" w:hAnsi="Arial" w:cs="Arial"/>
          <w:sz w:val="22"/>
          <w:szCs w:val="22"/>
        </w:rPr>
        <w:t>theft)  [  ]</w:t>
      </w:r>
      <w:proofErr w:type="gramEnd"/>
      <w:r w:rsidRPr="00040761">
        <w:rPr>
          <w:rFonts w:ascii="Arial" w:hAnsi="Arial" w:cs="Arial"/>
          <w:sz w:val="22"/>
          <w:szCs w:val="22"/>
        </w:rPr>
        <w:t xml:space="preserve"> Other</w:t>
      </w:r>
      <w:r w:rsidRPr="00040761">
        <w:rPr>
          <w:rFonts w:ascii="Arial" w:hAnsi="Arial" w:cs="Arial"/>
          <w:sz w:val="22"/>
          <w:szCs w:val="22"/>
          <w:u w:val="single"/>
        </w:rPr>
        <w:tab/>
      </w:r>
      <w:r w:rsidRPr="00040761">
        <w:rPr>
          <w:rFonts w:ascii="Arial" w:hAnsi="Arial" w:cs="Arial"/>
          <w:sz w:val="22"/>
          <w:szCs w:val="22"/>
        </w:rPr>
        <w:t>.</w:t>
      </w:r>
    </w:p>
    <w:p w14:paraId="74C8149F" w14:textId="2EB0DD56" w:rsidR="00C5685B" w:rsidRPr="00040761" w:rsidRDefault="00763E3B" w:rsidP="00F07EC2">
      <w:pPr>
        <w:tabs>
          <w:tab w:val="left" w:pos="1080"/>
          <w:tab w:val="left" w:pos="1170"/>
          <w:tab w:val="left" w:pos="9270"/>
        </w:tabs>
        <w:ind w:left="1080" w:right="-180" w:hanging="360"/>
        <w:rPr>
          <w:rFonts w:ascii="Arial" w:hAnsi="Arial" w:cs="Arial"/>
          <w:i/>
          <w:iCs/>
          <w:sz w:val="22"/>
          <w:szCs w:val="22"/>
          <w:lang w:val="es-US"/>
        </w:rPr>
      </w:pPr>
      <w:r w:rsidRPr="00040761">
        <w:rPr>
          <w:rFonts w:ascii="Arial" w:hAnsi="Arial" w:cs="Arial"/>
          <w:i/>
          <w:iCs/>
          <w:sz w:val="22"/>
          <w:szCs w:val="22"/>
        </w:rPr>
        <w:t xml:space="preserve">     </w:t>
      </w:r>
      <w:proofErr w:type="gramStart"/>
      <w:r w:rsidRPr="00040761">
        <w:rPr>
          <w:rFonts w:ascii="Arial" w:hAnsi="Arial" w:cs="Arial"/>
          <w:i/>
          <w:iCs/>
          <w:sz w:val="22"/>
          <w:szCs w:val="22"/>
          <w:lang w:val="es-US"/>
        </w:rPr>
        <w:t>Obtener  [</w:t>
      </w:r>
      <w:proofErr w:type="gramEnd"/>
      <w:r w:rsidRPr="00040761">
        <w:rPr>
          <w:rFonts w:ascii="Arial" w:hAnsi="Arial" w:cs="Arial"/>
          <w:i/>
          <w:iCs/>
          <w:sz w:val="22"/>
          <w:szCs w:val="22"/>
          <w:lang w:val="es-US"/>
        </w:rPr>
        <w:t xml:space="preserve">-] una </w:t>
      </w:r>
      <w:r w:rsidRPr="00040761">
        <w:rPr>
          <w:rFonts w:ascii="Arial" w:hAnsi="Arial" w:cs="Arial"/>
          <w:i/>
          <w:iCs/>
          <w:sz w:val="22"/>
          <w:szCs w:val="22"/>
          <w:u w:val="single"/>
          <w:lang w:val="es-US"/>
        </w:rPr>
        <w:t>evaluación de trastorno de consumo de sustancias</w:t>
      </w:r>
      <w:r w:rsidRPr="00040761">
        <w:rPr>
          <w:rFonts w:ascii="Arial" w:hAnsi="Arial" w:cs="Arial"/>
          <w:i/>
          <w:iCs/>
          <w:sz w:val="22"/>
          <w:szCs w:val="22"/>
          <w:lang w:val="es-US"/>
        </w:rPr>
        <w:t xml:space="preserve"> de una agencia aprobada del estado de </w:t>
      </w:r>
      <w:proofErr w:type="gramStart"/>
      <w:r w:rsidRPr="00040761">
        <w:rPr>
          <w:rFonts w:ascii="Arial" w:hAnsi="Arial" w:cs="Arial"/>
          <w:i/>
          <w:iCs/>
          <w:sz w:val="22"/>
          <w:szCs w:val="22"/>
          <w:lang w:val="es-US"/>
        </w:rPr>
        <w:t>Washington  [</w:t>
      </w:r>
      <w:proofErr w:type="gramEnd"/>
      <w:r w:rsidRPr="00040761">
        <w:rPr>
          <w:rFonts w:ascii="Arial" w:hAnsi="Arial" w:cs="Arial"/>
          <w:i/>
          <w:iCs/>
          <w:sz w:val="22"/>
          <w:szCs w:val="22"/>
          <w:lang w:val="es-US"/>
        </w:rPr>
        <w:t xml:space="preserve">-] una </w:t>
      </w:r>
      <w:r w:rsidRPr="00040761">
        <w:rPr>
          <w:rFonts w:ascii="Arial" w:hAnsi="Arial" w:cs="Arial"/>
          <w:i/>
          <w:iCs/>
          <w:sz w:val="22"/>
          <w:szCs w:val="22"/>
          <w:u w:val="single"/>
          <w:lang w:val="es-US"/>
        </w:rPr>
        <w:t>evaluación psicosexual</w:t>
      </w:r>
      <w:r w:rsidRPr="00040761">
        <w:rPr>
          <w:rFonts w:ascii="Arial" w:hAnsi="Arial" w:cs="Arial"/>
          <w:i/>
          <w:iCs/>
          <w:sz w:val="22"/>
          <w:szCs w:val="22"/>
          <w:lang w:val="es-US"/>
        </w:rPr>
        <w:t xml:space="preserve"> de un proveedor estatal </w:t>
      </w:r>
      <w:proofErr w:type="gramStart"/>
      <w:r w:rsidRPr="00040761">
        <w:rPr>
          <w:rFonts w:ascii="Arial" w:hAnsi="Arial" w:cs="Arial"/>
          <w:i/>
          <w:iCs/>
          <w:sz w:val="22"/>
          <w:szCs w:val="22"/>
          <w:lang w:val="es-US"/>
        </w:rPr>
        <w:t>certificado  [</w:t>
      </w:r>
      <w:proofErr w:type="gramEnd"/>
      <w:r w:rsidRPr="00040761">
        <w:rPr>
          <w:rFonts w:ascii="Arial" w:hAnsi="Arial" w:cs="Arial"/>
          <w:i/>
          <w:iCs/>
          <w:sz w:val="22"/>
          <w:szCs w:val="22"/>
          <w:lang w:val="es-US"/>
        </w:rPr>
        <w:t xml:space="preserve">-] una </w:t>
      </w:r>
      <w:r w:rsidRPr="00040761">
        <w:rPr>
          <w:rFonts w:ascii="Arial" w:hAnsi="Arial" w:cs="Arial"/>
          <w:i/>
          <w:iCs/>
          <w:sz w:val="22"/>
          <w:szCs w:val="22"/>
          <w:u w:val="single"/>
          <w:lang w:val="es-US"/>
        </w:rPr>
        <w:t>evaluación de salud mental</w:t>
      </w:r>
      <w:r w:rsidRPr="00040761">
        <w:rPr>
          <w:rFonts w:ascii="Arial" w:hAnsi="Arial" w:cs="Arial"/>
          <w:i/>
          <w:iCs/>
          <w:sz w:val="22"/>
          <w:szCs w:val="22"/>
          <w:lang w:val="es-US"/>
        </w:rPr>
        <w:t xml:space="preserve"> de un proveedor de servicios de salud mental autorizado por el </w:t>
      </w:r>
      <w:proofErr w:type="gramStart"/>
      <w:r w:rsidRPr="00040761">
        <w:rPr>
          <w:rFonts w:ascii="Arial" w:hAnsi="Arial" w:cs="Arial"/>
          <w:i/>
          <w:iCs/>
          <w:sz w:val="22"/>
          <w:szCs w:val="22"/>
          <w:lang w:val="es-US"/>
        </w:rPr>
        <w:t>estado  [</w:t>
      </w:r>
      <w:proofErr w:type="gramEnd"/>
      <w:r w:rsidRPr="00040761">
        <w:rPr>
          <w:rFonts w:ascii="Arial" w:hAnsi="Arial" w:cs="Arial"/>
          <w:i/>
          <w:iCs/>
          <w:sz w:val="22"/>
          <w:szCs w:val="22"/>
          <w:lang w:val="es-US"/>
        </w:rPr>
        <w:t xml:space="preserve">-] un programa certificado de violencia </w:t>
      </w:r>
      <w:proofErr w:type="gramStart"/>
      <w:r w:rsidRPr="00040761">
        <w:rPr>
          <w:rFonts w:ascii="Arial" w:hAnsi="Arial" w:cs="Arial"/>
          <w:i/>
          <w:iCs/>
          <w:sz w:val="22"/>
          <w:szCs w:val="22"/>
          <w:lang w:val="es-US"/>
        </w:rPr>
        <w:t>doméstica  [</w:t>
      </w:r>
      <w:proofErr w:type="gramEnd"/>
      <w:r w:rsidRPr="00040761">
        <w:rPr>
          <w:rFonts w:ascii="Arial" w:hAnsi="Arial" w:cs="Arial"/>
          <w:i/>
          <w:iCs/>
          <w:sz w:val="22"/>
          <w:szCs w:val="22"/>
          <w:lang w:val="es-US"/>
        </w:rPr>
        <w:t xml:space="preserve">-] control de la </w:t>
      </w:r>
      <w:proofErr w:type="gramStart"/>
      <w:r w:rsidRPr="00040761">
        <w:rPr>
          <w:rFonts w:ascii="Arial" w:hAnsi="Arial" w:cs="Arial"/>
          <w:i/>
          <w:iCs/>
          <w:sz w:val="22"/>
          <w:szCs w:val="22"/>
          <w:lang w:val="es-US"/>
        </w:rPr>
        <w:t>ira  [</w:t>
      </w:r>
      <w:proofErr w:type="gramEnd"/>
      <w:r w:rsidRPr="00040761">
        <w:rPr>
          <w:rFonts w:ascii="Arial" w:hAnsi="Arial" w:cs="Arial"/>
          <w:i/>
          <w:iCs/>
          <w:sz w:val="22"/>
          <w:szCs w:val="22"/>
          <w:lang w:val="es-US"/>
        </w:rPr>
        <w:t xml:space="preserve">-] clases de concientización sobre las </w:t>
      </w:r>
      <w:proofErr w:type="gramStart"/>
      <w:r w:rsidRPr="00040761">
        <w:rPr>
          <w:rFonts w:ascii="Arial" w:hAnsi="Arial" w:cs="Arial"/>
          <w:i/>
          <w:iCs/>
          <w:sz w:val="22"/>
          <w:szCs w:val="22"/>
          <w:lang w:val="es-US"/>
        </w:rPr>
        <w:t>víctimas  [</w:t>
      </w:r>
      <w:proofErr w:type="gramEnd"/>
      <w:r w:rsidRPr="00040761">
        <w:rPr>
          <w:rFonts w:ascii="Arial" w:hAnsi="Arial" w:cs="Arial"/>
          <w:i/>
          <w:iCs/>
          <w:sz w:val="22"/>
          <w:szCs w:val="22"/>
          <w:lang w:val="es-US"/>
        </w:rPr>
        <w:t>-] concientización del consumidor (</w:t>
      </w:r>
      <w:proofErr w:type="gramStart"/>
      <w:r w:rsidRPr="00040761">
        <w:rPr>
          <w:rFonts w:ascii="Arial" w:hAnsi="Arial" w:cs="Arial"/>
          <w:i/>
          <w:iCs/>
          <w:sz w:val="22"/>
          <w:szCs w:val="22"/>
          <w:lang w:val="es-US"/>
        </w:rPr>
        <w:t>hurto)  [</w:t>
      </w:r>
      <w:proofErr w:type="gramEnd"/>
      <w:r w:rsidRPr="00040761">
        <w:rPr>
          <w:rFonts w:ascii="Arial" w:hAnsi="Arial" w:cs="Arial"/>
          <w:i/>
          <w:iCs/>
          <w:sz w:val="22"/>
          <w:szCs w:val="22"/>
          <w:lang w:val="es-US"/>
        </w:rPr>
        <w:t>-] Otro</w:t>
      </w:r>
    </w:p>
    <w:p w14:paraId="512B4399" w14:textId="77777777" w:rsidR="00495D60" w:rsidRPr="00040761" w:rsidRDefault="00C5685B" w:rsidP="00DB442A">
      <w:pPr>
        <w:tabs>
          <w:tab w:val="left" w:pos="-270"/>
          <w:tab w:val="left" w:pos="360"/>
          <w:tab w:val="left" w:pos="1080"/>
          <w:tab w:val="left" w:pos="2520"/>
          <w:tab w:val="left" w:pos="3330"/>
          <w:tab w:val="left" w:pos="4500"/>
          <w:tab w:val="left" w:pos="5400"/>
          <w:tab w:val="left" w:pos="5490"/>
          <w:tab w:val="left" w:pos="6210"/>
          <w:tab w:val="left" w:pos="6930"/>
          <w:tab w:val="left" w:pos="7200"/>
        </w:tabs>
        <w:spacing w:before="120"/>
        <w:ind w:left="1080"/>
        <w:rPr>
          <w:rFonts w:ascii="Arial" w:hAnsi="Arial" w:cs="Arial"/>
          <w:sz w:val="22"/>
          <w:szCs w:val="22"/>
        </w:rPr>
      </w:pPr>
      <w:r w:rsidRPr="00040761">
        <w:rPr>
          <w:rFonts w:ascii="Arial" w:hAnsi="Arial" w:cs="Arial"/>
          <w:sz w:val="22"/>
          <w:szCs w:val="22"/>
        </w:rPr>
        <w:t xml:space="preserve">File a copy of the evaluation within </w:t>
      </w:r>
      <w:r w:rsidRPr="00040761">
        <w:rPr>
          <w:rFonts w:ascii="Arial" w:hAnsi="Arial" w:cs="Arial"/>
          <w:sz w:val="22"/>
          <w:szCs w:val="22"/>
          <w:u w:val="single"/>
        </w:rPr>
        <w:t>______</w:t>
      </w:r>
      <w:r w:rsidRPr="00040761">
        <w:rPr>
          <w:rFonts w:ascii="Arial" w:hAnsi="Arial" w:cs="Arial"/>
          <w:sz w:val="22"/>
          <w:szCs w:val="22"/>
        </w:rPr>
        <w:t xml:space="preserve"> days of this order being signed. Begin any recommended treatment or education within </w:t>
      </w:r>
      <w:r w:rsidRPr="00040761">
        <w:rPr>
          <w:rFonts w:ascii="Arial" w:hAnsi="Arial" w:cs="Arial"/>
          <w:sz w:val="22"/>
          <w:szCs w:val="22"/>
          <w:u w:val="single"/>
        </w:rPr>
        <w:t>______</w:t>
      </w:r>
      <w:r w:rsidRPr="00040761">
        <w:rPr>
          <w:rFonts w:ascii="Arial" w:hAnsi="Arial" w:cs="Arial"/>
          <w:sz w:val="22"/>
          <w:szCs w:val="22"/>
        </w:rPr>
        <w:t xml:space="preserve"> days of this order being signed and file proof of timely enrollment and completion.</w:t>
      </w:r>
    </w:p>
    <w:p w14:paraId="3ACC151E" w14:textId="479A73CB" w:rsidR="00C5685B" w:rsidRPr="00040761" w:rsidRDefault="00495D60" w:rsidP="00F07EC2">
      <w:pPr>
        <w:tabs>
          <w:tab w:val="left" w:pos="-270"/>
          <w:tab w:val="left" w:pos="360"/>
          <w:tab w:val="left" w:pos="1080"/>
          <w:tab w:val="left" w:pos="2520"/>
          <w:tab w:val="left" w:pos="3330"/>
          <w:tab w:val="left" w:pos="4500"/>
          <w:tab w:val="left" w:pos="5400"/>
          <w:tab w:val="left" w:pos="5490"/>
          <w:tab w:val="left" w:pos="6210"/>
          <w:tab w:val="left" w:pos="6930"/>
          <w:tab w:val="left" w:pos="7200"/>
        </w:tabs>
        <w:ind w:left="1080"/>
        <w:rPr>
          <w:rFonts w:ascii="Arial" w:hAnsi="Arial" w:cs="Arial"/>
          <w:i/>
          <w:iCs/>
          <w:sz w:val="22"/>
          <w:szCs w:val="22"/>
          <w:lang w:val="es-US"/>
        </w:rPr>
      </w:pPr>
      <w:r w:rsidRPr="00040761">
        <w:rPr>
          <w:rFonts w:ascii="Arial" w:hAnsi="Arial" w:cs="Arial"/>
          <w:i/>
          <w:iCs/>
          <w:sz w:val="22"/>
          <w:szCs w:val="22"/>
          <w:lang w:val="es-US"/>
        </w:rPr>
        <w:t xml:space="preserve">Presentar una copia de la evaluación en un plazo de </w:t>
      </w:r>
      <w:r w:rsidRPr="00040761">
        <w:rPr>
          <w:rFonts w:ascii="Arial" w:hAnsi="Arial" w:cs="Arial"/>
          <w:sz w:val="22"/>
          <w:szCs w:val="22"/>
          <w:lang w:val="es-US"/>
        </w:rPr>
        <w:tab/>
      </w:r>
      <w:r w:rsidRPr="00040761">
        <w:rPr>
          <w:rFonts w:ascii="Arial" w:hAnsi="Arial" w:cs="Arial"/>
          <w:i/>
          <w:iCs/>
          <w:sz w:val="22"/>
          <w:szCs w:val="22"/>
          <w:lang w:val="es-US"/>
        </w:rPr>
        <w:t xml:space="preserve"> días de la firma de la presente orden. Iniciar los programas de tratamiento o educación recomendados en </w:t>
      </w:r>
      <w:r w:rsidRPr="00040761">
        <w:rPr>
          <w:rFonts w:ascii="Arial" w:hAnsi="Arial" w:cs="Arial"/>
          <w:i/>
          <w:iCs/>
          <w:sz w:val="22"/>
          <w:szCs w:val="22"/>
          <w:lang w:val="es-US"/>
        </w:rPr>
        <w:lastRenderedPageBreak/>
        <w:t xml:space="preserve">un plazo de </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 días de la firma de la presente orden, y presentar comprobantes de su inscripción oportuna y conclusión exitosa.</w:t>
      </w:r>
    </w:p>
    <w:p w14:paraId="59EAE276" w14:textId="77777777" w:rsidR="00495D60" w:rsidRPr="00040761" w:rsidRDefault="00C5685B" w:rsidP="00DB442A">
      <w:pPr>
        <w:tabs>
          <w:tab w:val="left" w:pos="1080"/>
        </w:tabs>
        <w:spacing w:before="120"/>
        <w:ind w:left="1080" w:hanging="360"/>
        <w:rPr>
          <w:rFonts w:ascii="Arial" w:hAnsi="Arial" w:cs="Arial"/>
          <w:sz w:val="22"/>
          <w:szCs w:val="22"/>
        </w:rPr>
      </w:pPr>
      <w:r w:rsidRPr="00040761">
        <w:rPr>
          <w:rFonts w:ascii="Arial" w:hAnsi="Arial" w:cs="Arial"/>
          <w:sz w:val="22"/>
          <w:szCs w:val="22"/>
        </w:rPr>
        <w:t xml:space="preserve">[  ] Begin the following within </w:t>
      </w:r>
      <w:r w:rsidRPr="00040761">
        <w:rPr>
          <w:rFonts w:ascii="Arial" w:hAnsi="Arial" w:cs="Arial"/>
          <w:sz w:val="22"/>
          <w:szCs w:val="22"/>
          <w:u w:val="single"/>
        </w:rPr>
        <w:t>______</w:t>
      </w:r>
      <w:r w:rsidRPr="00040761">
        <w:rPr>
          <w:rFonts w:ascii="Arial" w:hAnsi="Arial" w:cs="Arial"/>
          <w:sz w:val="22"/>
          <w:szCs w:val="22"/>
        </w:rPr>
        <w:t xml:space="preserve"> days of this order being signed and complete within </w:t>
      </w:r>
      <w:bookmarkStart w:id="5" w:name="_Hlk104903475"/>
      <w:r w:rsidRPr="00040761">
        <w:rPr>
          <w:rFonts w:ascii="Arial" w:hAnsi="Arial" w:cs="Arial"/>
          <w:sz w:val="22"/>
          <w:szCs w:val="22"/>
          <w:u w:val="single"/>
        </w:rPr>
        <w:t>______</w:t>
      </w:r>
      <w:bookmarkEnd w:id="5"/>
      <w:r w:rsidRPr="00040761">
        <w:rPr>
          <w:rFonts w:ascii="Arial" w:hAnsi="Arial" w:cs="Arial"/>
          <w:sz w:val="22"/>
          <w:szCs w:val="22"/>
        </w:rPr>
        <w:t xml:space="preserve"> days of beginning, and file proof of timely enrollment and completion: [  ] DUI victim’s panel  [  ] alcohol/drug information school  [  ] 1-year substance use disorder treatment  [  ] 2-year substance use disorder treatment  [  ] substance use disorder treatment for the period of </w:t>
      </w:r>
      <w:r w:rsidRPr="00040761">
        <w:rPr>
          <w:rFonts w:ascii="Arial" w:hAnsi="Arial" w:cs="Arial"/>
          <w:sz w:val="22"/>
          <w:szCs w:val="22"/>
          <w:u w:val="single"/>
        </w:rPr>
        <w:t>________________</w:t>
      </w:r>
      <w:r w:rsidRPr="00040761">
        <w:rPr>
          <w:rFonts w:ascii="Arial" w:hAnsi="Arial" w:cs="Arial"/>
          <w:sz w:val="22"/>
          <w:szCs w:val="22"/>
        </w:rPr>
        <w:t xml:space="preserve">  [  ] driver improvement school.</w:t>
      </w:r>
    </w:p>
    <w:p w14:paraId="4252F564" w14:textId="6D873C1D" w:rsidR="00C5685B" w:rsidRPr="00040761" w:rsidRDefault="00763E3B" w:rsidP="00F07EC2">
      <w:pPr>
        <w:tabs>
          <w:tab w:val="left" w:pos="1080"/>
        </w:tabs>
        <w:ind w:left="1080" w:hanging="360"/>
        <w:rPr>
          <w:rFonts w:ascii="Arial" w:hAnsi="Arial" w:cs="Arial"/>
          <w:i/>
          <w:iCs/>
          <w:sz w:val="22"/>
          <w:szCs w:val="22"/>
          <w:lang w:val="es-US"/>
        </w:rPr>
      </w:pPr>
      <w:r w:rsidRPr="00040761">
        <w:rPr>
          <w:rFonts w:ascii="Arial" w:hAnsi="Arial" w:cs="Arial"/>
          <w:i/>
          <w:iCs/>
          <w:sz w:val="22"/>
          <w:szCs w:val="22"/>
        </w:rPr>
        <w:t xml:space="preserve">     </w:t>
      </w:r>
      <w:r w:rsidRPr="00040761">
        <w:rPr>
          <w:rFonts w:ascii="Arial" w:hAnsi="Arial" w:cs="Arial"/>
          <w:i/>
          <w:iCs/>
          <w:sz w:val="22"/>
          <w:szCs w:val="22"/>
          <w:lang w:val="es-US"/>
        </w:rPr>
        <w:t xml:space="preserve">Iniciar el seguimiento en un plazo de </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 días de la firma de la presente orden y concluirlo en un plazo de </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 días de su inicio, y presentar comprobantes de su inscripción oportuna y conclusión exitosa: [-] Panel de víctimas de DUI  [-] escuela informativa sobre las drogas y el alcohol  [-] tratamiento por 1 año para trastorno de consumo de sustancias  [-] tratamiento por 2 años para trastorno de consumo de sustancias  [-] tratamiento para trastorno de consumo de sustancias por un período de </w:t>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sz w:val="22"/>
          <w:szCs w:val="22"/>
          <w:lang w:val="es-US"/>
        </w:rPr>
        <w:tab/>
      </w:r>
      <w:r w:rsidRPr="00040761">
        <w:rPr>
          <w:rFonts w:ascii="Arial" w:hAnsi="Arial" w:cs="Arial"/>
          <w:i/>
          <w:iCs/>
          <w:sz w:val="22"/>
          <w:szCs w:val="22"/>
          <w:lang w:val="es-US"/>
        </w:rPr>
        <w:t xml:space="preserve">  [-] escuela de perfeccionamiento de conductores.</w:t>
      </w:r>
    </w:p>
    <w:p w14:paraId="644FB629" w14:textId="77777777" w:rsidR="00495D60" w:rsidRPr="00040761" w:rsidRDefault="00C5685B" w:rsidP="00DB442A">
      <w:pPr>
        <w:tabs>
          <w:tab w:val="left" w:pos="360"/>
          <w:tab w:val="left" w:pos="720"/>
          <w:tab w:val="left" w:pos="1080"/>
        </w:tabs>
        <w:spacing w:before="120"/>
        <w:ind w:left="720"/>
        <w:rPr>
          <w:rFonts w:ascii="Arial" w:hAnsi="Arial" w:cs="Arial"/>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 xml:space="preserve"> Use no alcoholic beverages or non-prescribed controlled drugs.</w:t>
      </w:r>
    </w:p>
    <w:p w14:paraId="039CE0D6" w14:textId="26733E42" w:rsidR="00C5685B" w:rsidRPr="00040761" w:rsidRDefault="00763E3B" w:rsidP="00F07EC2">
      <w:pPr>
        <w:tabs>
          <w:tab w:val="left" w:pos="360"/>
          <w:tab w:val="left" w:pos="720"/>
          <w:tab w:val="left" w:pos="1080"/>
        </w:tabs>
        <w:ind w:left="720"/>
        <w:rPr>
          <w:rFonts w:ascii="Arial" w:hAnsi="Arial" w:cs="Arial"/>
          <w:i/>
          <w:iCs/>
          <w:sz w:val="22"/>
          <w:szCs w:val="22"/>
          <w:lang w:val="es-US"/>
        </w:rPr>
      </w:pPr>
      <w:r w:rsidRPr="00040761">
        <w:rPr>
          <w:rFonts w:ascii="Arial" w:hAnsi="Arial" w:cs="Arial"/>
          <w:i/>
          <w:iCs/>
          <w:sz w:val="22"/>
          <w:szCs w:val="22"/>
        </w:rPr>
        <w:t xml:space="preserve">     </w:t>
      </w:r>
      <w:r w:rsidRPr="00040761">
        <w:rPr>
          <w:rFonts w:ascii="Arial" w:hAnsi="Arial" w:cs="Arial"/>
          <w:i/>
          <w:iCs/>
          <w:sz w:val="22"/>
          <w:szCs w:val="22"/>
          <w:lang w:val="es-US"/>
        </w:rPr>
        <w:t>Abstenerse de consumir bebidas alcohólicas y fármacos controlados no recetados.</w:t>
      </w:r>
    </w:p>
    <w:p w14:paraId="6A0D23F2" w14:textId="77777777" w:rsidR="00495D60" w:rsidRPr="00040761" w:rsidRDefault="00C5685B" w:rsidP="00DB442A">
      <w:pPr>
        <w:widowControl w:val="0"/>
        <w:tabs>
          <w:tab w:val="left" w:pos="1440"/>
          <w:tab w:val="left" w:pos="4770"/>
          <w:tab w:val="left" w:pos="7020"/>
        </w:tabs>
        <w:spacing w:before="120"/>
        <w:ind w:left="1080" w:hanging="360"/>
        <w:rPr>
          <w:rFonts w:ascii="Arial" w:hAnsi="Arial" w:cs="Arial"/>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 xml:space="preserve"> </w:t>
      </w:r>
      <w:proofErr w:type="gramStart"/>
      <w:r w:rsidRPr="00040761">
        <w:rPr>
          <w:rFonts w:ascii="Arial" w:hAnsi="Arial" w:cs="Arial"/>
          <w:sz w:val="22"/>
          <w:szCs w:val="22"/>
        </w:rPr>
        <w:t>Attend  [  ]</w:t>
      </w:r>
      <w:proofErr w:type="gramEnd"/>
      <w:r w:rsidRPr="00040761">
        <w:rPr>
          <w:rFonts w:ascii="Arial" w:hAnsi="Arial" w:cs="Arial"/>
          <w:sz w:val="22"/>
          <w:szCs w:val="22"/>
        </w:rPr>
        <w:t xml:space="preserve"> </w:t>
      </w:r>
      <w:r w:rsidRPr="00040761">
        <w:rPr>
          <w:rFonts w:ascii="Arial" w:hAnsi="Arial" w:cs="Arial"/>
          <w:sz w:val="22"/>
          <w:szCs w:val="22"/>
          <w:u w:val="single"/>
        </w:rPr>
        <w:t xml:space="preserve">Alcoholics </w:t>
      </w:r>
      <w:proofErr w:type="gramStart"/>
      <w:r w:rsidRPr="00040761">
        <w:rPr>
          <w:rFonts w:ascii="Arial" w:hAnsi="Arial" w:cs="Arial"/>
          <w:sz w:val="22"/>
          <w:szCs w:val="22"/>
          <w:u w:val="single"/>
        </w:rPr>
        <w:t>Anonymous</w:t>
      </w:r>
      <w:r w:rsidRPr="00040761">
        <w:rPr>
          <w:rFonts w:ascii="Arial" w:hAnsi="Arial" w:cs="Arial"/>
          <w:sz w:val="22"/>
          <w:szCs w:val="22"/>
        </w:rPr>
        <w:t xml:space="preserve">  [  ]</w:t>
      </w:r>
      <w:proofErr w:type="gramEnd"/>
      <w:r w:rsidRPr="00040761">
        <w:rPr>
          <w:rFonts w:ascii="Arial" w:hAnsi="Arial" w:cs="Arial"/>
          <w:sz w:val="22"/>
          <w:szCs w:val="22"/>
        </w:rPr>
        <w:t xml:space="preserve"> </w:t>
      </w:r>
      <w:r w:rsidRPr="00040761">
        <w:rPr>
          <w:rFonts w:ascii="Arial" w:hAnsi="Arial" w:cs="Arial"/>
          <w:sz w:val="22"/>
          <w:szCs w:val="22"/>
          <w:u w:val="single"/>
        </w:rPr>
        <w:t xml:space="preserve">Narcotics </w:t>
      </w:r>
      <w:proofErr w:type="gramStart"/>
      <w:r w:rsidRPr="00040761">
        <w:rPr>
          <w:rFonts w:ascii="Arial" w:hAnsi="Arial" w:cs="Arial"/>
          <w:sz w:val="22"/>
          <w:szCs w:val="22"/>
          <w:u w:val="single"/>
        </w:rPr>
        <w:t>Anonymous</w:t>
      </w:r>
      <w:r w:rsidRPr="00040761">
        <w:rPr>
          <w:rFonts w:ascii="Arial" w:hAnsi="Arial" w:cs="Arial"/>
          <w:sz w:val="22"/>
          <w:szCs w:val="22"/>
        </w:rPr>
        <w:t xml:space="preserve">  [  ]</w:t>
      </w:r>
      <w:proofErr w:type="gramEnd"/>
      <w:r w:rsidRPr="00040761">
        <w:rPr>
          <w:rFonts w:ascii="Arial" w:hAnsi="Arial" w:cs="Arial"/>
          <w:sz w:val="22"/>
          <w:szCs w:val="22"/>
        </w:rPr>
        <w:t xml:space="preserve"> Other self-help</w:t>
      </w:r>
      <w:r w:rsidRPr="00040761">
        <w:rPr>
          <w:rFonts w:ascii="Arial" w:hAnsi="Arial" w:cs="Arial"/>
          <w:sz w:val="22"/>
          <w:szCs w:val="22"/>
        </w:rPr>
        <w:br/>
        <w:t>program (</w:t>
      </w:r>
      <w:r w:rsidRPr="00040761">
        <w:rPr>
          <w:rFonts w:ascii="Arial" w:hAnsi="Arial" w:cs="Arial"/>
          <w:sz w:val="22"/>
          <w:szCs w:val="22"/>
          <w:u w:val="single"/>
        </w:rPr>
        <w:tab/>
      </w:r>
      <w:r w:rsidRPr="00040761">
        <w:rPr>
          <w:rFonts w:ascii="Arial" w:hAnsi="Arial" w:cs="Arial"/>
          <w:sz w:val="22"/>
          <w:szCs w:val="22"/>
        </w:rPr>
        <w:t xml:space="preserve">) meetings </w:t>
      </w:r>
      <w:r w:rsidRPr="00040761">
        <w:rPr>
          <w:rFonts w:ascii="Arial" w:hAnsi="Arial" w:cs="Arial"/>
          <w:sz w:val="22"/>
          <w:szCs w:val="22"/>
          <w:u w:val="single"/>
        </w:rPr>
        <w:t>______</w:t>
      </w:r>
      <w:r w:rsidRPr="00040761">
        <w:rPr>
          <w:rFonts w:ascii="Arial" w:hAnsi="Arial" w:cs="Arial"/>
          <w:sz w:val="22"/>
          <w:szCs w:val="22"/>
        </w:rPr>
        <w:t xml:space="preserve"> times a week for </w:t>
      </w:r>
      <w:r w:rsidRPr="00040761">
        <w:rPr>
          <w:rFonts w:ascii="Arial" w:hAnsi="Arial" w:cs="Arial"/>
          <w:sz w:val="22"/>
          <w:szCs w:val="22"/>
          <w:u w:val="single"/>
        </w:rPr>
        <w:t>______</w:t>
      </w:r>
      <w:r w:rsidRPr="00040761">
        <w:rPr>
          <w:rFonts w:ascii="Arial" w:hAnsi="Arial" w:cs="Arial"/>
          <w:sz w:val="22"/>
          <w:szCs w:val="22"/>
        </w:rPr>
        <w:t xml:space="preserve"> months or as recommended by treatment provider.</w:t>
      </w:r>
    </w:p>
    <w:p w14:paraId="68649887" w14:textId="7D2595F7" w:rsidR="00C5685B" w:rsidRPr="00040761" w:rsidRDefault="00763E3B" w:rsidP="00F07EC2">
      <w:pPr>
        <w:widowControl w:val="0"/>
        <w:tabs>
          <w:tab w:val="left" w:pos="1440"/>
          <w:tab w:val="left" w:pos="4770"/>
          <w:tab w:val="left" w:pos="7020"/>
        </w:tabs>
        <w:ind w:left="1080" w:hanging="360"/>
        <w:rPr>
          <w:rFonts w:ascii="Arial" w:hAnsi="Arial" w:cs="Arial"/>
          <w:i/>
          <w:iCs/>
          <w:sz w:val="22"/>
          <w:szCs w:val="22"/>
          <w:lang w:val="es-US"/>
        </w:rPr>
      </w:pPr>
      <w:r w:rsidRPr="00040761">
        <w:rPr>
          <w:rFonts w:ascii="Arial" w:hAnsi="Arial" w:cs="Arial"/>
          <w:i/>
          <w:iCs/>
          <w:sz w:val="22"/>
          <w:szCs w:val="22"/>
        </w:rPr>
        <w:t xml:space="preserve">     </w:t>
      </w:r>
      <w:r w:rsidRPr="00040761">
        <w:rPr>
          <w:rFonts w:ascii="Arial" w:hAnsi="Arial" w:cs="Arial"/>
          <w:i/>
          <w:iCs/>
          <w:sz w:val="22"/>
          <w:szCs w:val="22"/>
          <w:lang w:val="es-US"/>
        </w:rPr>
        <w:t xml:space="preserve">Asistir a reuniones </w:t>
      </w:r>
      <w:proofErr w:type="gramStart"/>
      <w:r w:rsidRPr="00040761">
        <w:rPr>
          <w:rFonts w:ascii="Arial" w:hAnsi="Arial" w:cs="Arial"/>
          <w:i/>
          <w:iCs/>
          <w:sz w:val="22"/>
          <w:szCs w:val="22"/>
          <w:lang w:val="es-US"/>
        </w:rPr>
        <w:t>de  [</w:t>
      </w:r>
      <w:proofErr w:type="gramEnd"/>
      <w:r w:rsidRPr="00040761">
        <w:rPr>
          <w:rFonts w:ascii="Arial" w:hAnsi="Arial" w:cs="Arial"/>
          <w:i/>
          <w:iCs/>
          <w:sz w:val="22"/>
          <w:szCs w:val="22"/>
          <w:lang w:val="es-US"/>
        </w:rPr>
        <w:t xml:space="preserve">-] </w:t>
      </w:r>
      <w:r w:rsidRPr="00040761">
        <w:rPr>
          <w:rFonts w:ascii="Arial" w:hAnsi="Arial" w:cs="Arial"/>
          <w:i/>
          <w:iCs/>
          <w:sz w:val="22"/>
          <w:szCs w:val="22"/>
          <w:u w:val="single"/>
          <w:lang w:val="es-US"/>
        </w:rPr>
        <w:t xml:space="preserve">Alcohólicos </w:t>
      </w:r>
      <w:proofErr w:type="gramStart"/>
      <w:r w:rsidRPr="00040761">
        <w:rPr>
          <w:rFonts w:ascii="Arial" w:hAnsi="Arial" w:cs="Arial"/>
          <w:i/>
          <w:iCs/>
          <w:sz w:val="22"/>
          <w:szCs w:val="22"/>
          <w:u w:val="single"/>
          <w:lang w:val="es-US"/>
        </w:rPr>
        <w:t>Anónimos</w:t>
      </w:r>
      <w:r w:rsidRPr="00040761">
        <w:rPr>
          <w:rFonts w:ascii="Arial" w:hAnsi="Arial" w:cs="Arial"/>
          <w:i/>
          <w:iCs/>
          <w:sz w:val="22"/>
          <w:szCs w:val="22"/>
          <w:lang w:val="es-US"/>
        </w:rPr>
        <w:t xml:space="preserve">  [</w:t>
      </w:r>
      <w:proofErr w:type="gramEnd"/>
      <w:r w:rsidRPr="00040761">
        <w:rPr>
          <w:rFonts w:ascii="Arial" w:hAnsi="Arial" w:cs="Arial"/>
          <w:i/>
          <w:iCs/>
          <w:sz w:val="22"/>
          <w:szCs w:val="22"/>
          <w:lang w:val="es-US"/>
        </w:rPr>
        <w:t xml:space="preserve">-] </w:t>
      </w:r>
      <w:r w:rsidRPr="00040761">
        <w:rPr>
          <w:rFonts w:ascii="Arial" w:hAnsi="Arial" w:cs="Arial"/>
          <w:i/>
          <w:iCs/>
          <w:sz w:val="22"/>
          <w:szCs w:val="22"/>
          <w:u w:val="single"/>
          <w:lang w:val="es-US"/>
        </w:rPr>
        <w:t>Narcóticos Anónimos</w:t>
      </w:r>
      <w:r w:rsidRPr="00040761">
        <w:rPr>
          <w:rFonts w:ascii="Arial" w:hAnsi="Arial" w:cs="Arial"/>
          <w:i/>
          <w:iCs/>
          <w:sz w:val="22"/>
          <w:szCs w:val="22"/>
          <w:lang w:val="es-US"/>
        </w:rPr>
        <w:br/>
        <w:t>[-] Otro programa de autoayuda (</w:t>
      </w:r>
      <w:r w:rsidRPr="00040761">
        <w:rPr>
          <w:rFonts w:ascii="Arial" w:hAnsi="Arial" w:cs="Arial"/>
          <w:sz w:val="22"/>
          <w:szCs w:val="22"/>
          <w:lang w:val="es-US"/>
        </w:rPr>
        <w:tab/>
      </w:r>
      <w:r w:rsidRPr="00040761">
        <w:rPr>
          <w:rFonts w:ascii="Arial" w:hAnsi="Arial" w:cs="Arial"/>
          <w:i/>
          <w:iCs/>
          <w:sz w:val="22"/>
          <w:szCs w:val="22"/>
          <w:lang w:val="es-US"/>
        </w:rPr>
        <w:t xml:space="preserve">) </w:t>
      </w:r>
      <w:r w:rsidRPr="00040761">
        <w:rPr>
          <w:rFonts w:ascii="Arial" w:hAnsi="Arial" w:cs="Arial"/>
          <w:sz w:val="22"/>
          <w:szCs w:val="22"/>
          <w:lang w:val="es-US"/>
        </w:rPr>
        <w:tab/>
      </w:r>
      <w:r w:rsidRPr="00040761">
        <w:rPr>
          <w:rFonts w:ascii="Arial" w:hAnsi="Arial" w:cs="Arial"/>
          <w:i/>
          <w:iCs/>
          <w:sz w:val="22"/>
          <w:szCs w:val="22"/>
          <w:lang w:val="es-US"/>
        </w:rPr>
        <w:t xml:space="preserve"> veces por semana durante </w:t>
      </w:r>
      <w:r w:rsidRPr="00040761">
        <w:rPr>
          <w:rFonts w:ascii="Arial" w:hAnsi="Arial" w:cs="Arial"/>
          <w:sz w:val="22"/>
          <w:szCs w:val="22"/>
          <w:lang w:val="es-US"/>
        </w:rPr>
        <w:tab/>
      </w:r>
      <w:r w:rsidRPr="00040761">
        <w:rPr>
          <w:rFonts w:ascii="Arial" w:hAnsi="Arial" w:cs="Arial"/>
          <w:i/>
          <w:iCs/>
          <w:sz w:val="22"/>
          <w:szCs w:val="22"/>
          <w:lang w:val="es-US"/>
        </w:rPr>
        <w:t xml:space="preserve"> meses, o conforme a las recomendaciones del proveedor de tratamiento.</w:t>
      </w:r>
    </w:p>
    <w:p w14:paraId="47B69909" w14:textId="77777777" w:rsidR="00495D60" w:rsidRPr="00040761" w:rsidRDefault="00C5685B" w:rsidP="00DB442A">
      <w:pPr>
        <w:tabs>
          <w:tab w:val="left" w:pos="270"/>
          <w:tab w:val="left" w:pos="360"/>
          <w:tab w:val="left" w:pos="720"/>
          <w:tab w:val="left" w:pos="1080"/>
          <w:tab w:val="left" w:pos="9180"/>
        </w:tabs>
        <w:spacing w:before="120"/>
        <w:ind w:left="720"/>
        <w:rPr>
          <w:rFonts w:ascii="Arial" w:hAnsi="Arial" w:cs="Arial"/>
          <w:sz w:val="22"/>
          <w:szCs w:val="22"/>
          <w:u w:val="single"/>
        </w:rPr>
      </w:pPr>
      <w:bookmarkStart w:id="6" w:name="Check38"/>
      <w:bookmarkEnd w:id="6"/>
      <w:proofErr w:type="gramStart"/>
      <w:r w:rsidRPr="00040761">
        <w:rPr>
          <w:rFonts w:ascii="Arial" w:hAnsi="Arial" w:cs="Arial"/>
          <w:sz w:val="22"/>
          <w:szCs w:val="22"/>
        </w:rPr>
        <w:t>[  ]</w:t>
      </w:r>
      <w:proofErr w:type="gramEnd"/>
      <w:r w:rsidRPr="00040761">
        <w:rPr>
          <w:rFonts w:ascii="Arial" w:hAnsi="Arial" w:cs="Arial"/>
          <w:sz w:val="22"/>
          <w:szCs w:val="22"/>
        </w:rPr>
        <w:t xml:space="preserve"> Do not go upon the property of and have </w:t>
      </w:r>
      <w:r w:rsidRPr="00040761">
        <w:rPr>
          <w:rFonts w:ascii="Arial" w:hAnsi="Arial" w:cs="Arial"/>
          <w:sz w:val="22"/>
          <w:szCs w:val="22"/>
          <w:u w:val="single"/>
        </w:rPr>
        <w:t>no contact</w:t>
      </w:r>
      <w:r w:rsidRPr="00040761">
        <w:rPr>
          <w:rFonts w:ascii="Arial" w:hAnsi="Arial" w:cs="Arial"/>
          <w:sz w:val="22"/>
          <w:szCs w:val="22"/>
        </w:rPr>
        <w:t xml:space="preserve"> with: </w:t>
      </w:r>
      <w:r w:rsidRPr="00040761">
        <w:rPr>
          <w:rFonts w:ascii="Arial" w:hAnsi="Arial" w:cs="Arial"/>
          <w:sz w:val="22"/>
          <w:szCs w:val="22"/>
          <w:u w:val="single"/>
        </w:rPr>
        <w:tab/>
      </w:r>
    </w:p>
    <w:p w14:paraId="1C9AD29B" w14:textId="4D5EAD0B" w:rsidR="003D18A7" w:rsidRPr="00040761" w:rsidRDefault="00763E3B" w:rsidP="00F07EC2">
      <w:pPr>
        <w:tabs>
          <w:tab w:val="left" w:pos="270"/>
          <w:tab w:val="left" w:pos="360"/>
          <w:tab w:val="left" w:pos="720"/>
          <w:tab w:val="left" w:pos="1080"/>
          <w:tab w:val="left" w:pos="9180"/>
        </w:tabs>
        <w:ind w:left="720"/>
        <w:rPr>
          <w:rFonts w:ascii="Arial" w:hAnsi="Arial" w:cs="Arial"/>
          <w:i/>
          <w:iCs/>
          <w:sz w:val="22"/>
          <w:szCs w:val="22"/>
          <w:u w:val="single"/>
          <w:lang w:val="es-US"/>
        </w:rPr>
      </w:pPr>
      <w:r w:rsidRPr="00040761">
        <w:rPr>
          <w:rFonts w:ascii="Arial" w:hAnsi="Arial" w:cs="Arial"/>
          <w:i/>
          <w:iCs/>
          <w:sz w:val="22"/>
          <w:szCs w:val="22"/>
        </w:rPr>
        <w:t xml:space="preserve">     </w:t>
      </w:r>
      <w:r w:rsidRPr="00040761">
        <w:rPr>
          <w:rFonts w:ascii="Arial" w:hAnsi="Arial" w:cs="Arial"/>
          <w:i/>
          <w:iCs/>
          <w:sz w:val="22"/>
          <w:szCs w:val="22"/>
          <w:lang w:val="es-US"/>
        </w:rPr>
        <w:t xml:space="preserve">No ingresar a inmuebles de, </w:t>
      </w:r>
      <w:r w:rsidRPr="00040761">
        <w:rPr>
          <w:rFonts w:ascii="Arial" w:hAnsi="Arial" w:cs="Arial"/>
          <w:i/>
          <w:iCs/>
          <w:sz w:val="22"/>
          <w:szCs w:val="22"/>
          <w:u w:val="single"/>
          <w:lang w:val="es-US"/>
        </w:rPr>
        <w:t>ni tener contacto alguno,</w:t>
      </w:r>
      <w:r w:rsidRPr="00040761">
        <w:rPr>
          <w:rFonts w:ascii="Arial" w:hAnsi="Arial" w:cs="Arial"/>
          <w:i/>
          <w:iCs/>
          <w:sz w:val="22"/>
          <w:szCs w:val="22"/>
          <w:lang w:val="es-US"/>
        </w:rPr>
        <w:t xml:space="preserve"> con:</w:t>
      </w:r>
    </w:p>
    <w:p w14:paraId="763C7198" w14:textId="4DC46223" w:rsidR="00C5685B" w:rsidRPr="00040761" w:rsidRDefault="003D18A7" w:rsidP="00A4575C">
      <w:pPr>
        <w:tabs>
          <w:tab w:val="left" w:pos="270"/>
          <w:tab w:val="left" w:pos="360"/>
          <w:tab w:val="left" w:pos="9180"/>
        </w:tabs>
        <w:spacing w:before="120"/>
        <w:ind w:left="1080"/>
        <w:rPr>
          <w:rFonts w:ascii="Arial" w:hAnsi="Arial" w:cs="Arial"/>
          <w:sz w:val="22"/>
          <w:szCs w:val="22"/>
          <w:u w:val="single"/>
          <w:lang w:val="es-US"/>
        </w:rPr>
      </w:pPr>
      <w:r w:rsidRPr="00040761">
        <w:rPr>
          <w:rFonts w:ascii="Arial" w:hAnsi="Arial" w:cs="Arial"/>
          <w:sz w:val="22"/>
          <w:szCs w:val="22"/>
          <w:u w:val="single"/>
          <w:lang w:val="es-US"/>
        </w:rPr>
        <w:tab/>
      </w:r>
    </w:p>
    <w:p w14:paraId="14C9DBF3" w14:textId="4D1CDD3C" w:rsidR="00D56DF3" w:rsidRPr="00040761" w:rsidRDefault="00D56DF3" w:rsidP="00A4575C">
      <w:pPr>
        <w:tabs>
          <w:tab w:val="left" w:pos="270"/>
          <w:tab w:val="left" w:pos="360"/>
          <w:tab w:val="left" w:pos="9180"/>
        </w:tabs>
        <w:spacing w:before="120"/>
        <w:ind w:left="1080"/>
        <w:rPr>
          <w:rFonts w:ascii="Arial" w:hAnsi="Arial" w:cs="Arial"/>
          <w:sz w:val="22"/>
          <w:szCs w:val="22"/>
          <w:u w:val="single"/>
          <w:lang w:val="es-US"/>
        </w:rPr>
      </w:pPr>
      <w:r w:rsidRPr="00040761">
        <w:rPr>
          <w:rFonts w:ascii="Arial" w:hAnsi="Arial" w:cs="Arial"/>
          <w:sz w:val="22"/>
          <w:szCs w:val="22"/>
          <w:u w:val="single"/>
          <w:lang w:val="es-US"/>
        </w:rPr>
        <w:tab/>
      </w:r>
    </w:p>
    <w:p w14:paraId="38413A35" w14:textId="77777777" w:rsidR="00495D60" w:rsidRPr="00040761" w:rsidRDefault="00C5685B" w:rsidP="00DB442A">
      <w:pPr>
        <w:tabs>
          <w:tab w:val="left" w:pos="360"/>
          <w:tab w:val="left" w:pos="720"/>
          <w:tab w:val="left" w:pos="810"/>
          <w:tab w:val="left" w:pos="1080"/>
          <w:tab w:val="left" w:pos="9180"/>
        </w:tabs>
        <w:spacing w:before="120"/>
        <w:ind w:left="720"/>
        <w:rPr>
          <w:rFonts w:ascii="Arial" w:hAnsi="Arial" w:cs="Arial"/>
          <w:sz w:val="22"/>
          <w:szCs w:val="22"/>
          <w:u w:val="single"/>
        </w:rPr>
      </w:pPr>
      <w:proofErr w:type="gramStart"/>
      <w:r w:rsidRPr="00040761">
        <w:rPr>
          <w:rFonts w:ascii="Arial" w:hAnsi="Arial" w:cs="Arial"/>
          <w:sz w:val="22"/>
          <w:szCs w:val="22"/>
        </w:rPr>
        <w:t>[  ]</w:t>
      </w:r>
      <w:proofErr w:type="gramEnd"/>
      <w:r w:rsidRPr="00040761">
        <w:rPr>
          <w:rFonts w:ascii="Arial" w:hAnsi="Arial" w:cs="Arial"/>
          <w:sz w:val="22"/>
          <w:szCs w:val="22"/>
        </w:rPr>
        <w:t xml:space="preserve"> Other:</w:t>
      </w:r>
      <w:r w:rsidRPr="00040761">
        <w:rPr>
          <w:rFonts w:ascii="Arial" w:hAnsi="Arial" w:cs="Arial"/>
          <w:sz w:val="22"/>
          <w:szCs w:val="22"/>
          <w:u w:val="single"/>
        </w:rPr>
        <w:tab/>
      </w:r>
    </w:p>
    <w:p w14:paraId="095472BF" w14:textId="67603039" w:rsidR="00C5685B" w:rsidRPr="00040761" w:rsidRDefault="00763E3B" w:rsidP="00F07EC2">
      <w:pPr>
        <w:tabs>
          <w:tab w:val="left" w:pos="360"/>
          <w:tab w:val="left" w:pos="720"/>
          <w:tab w:val="left" w:pos="810"/>
          <w:tab w:val="left" w:pos="1080"/>
          <w:tab w:val="left" w:pos="9180"/>
        </w:tabs>
        <w:ind w:left="720"/>
        <w:rPr>
          <w:rFonts w:ascii="Arial" w:hAnsi="Arial" w:cs="Arial"/>
          <w:i/>
          <w:iCs/>
          <w:sz w:val="22"/>
          <w:szCs w:val="22"/>
        </w:rPr>
      </w:pPr>
      <w:r w:rsidRPr="00040761">
        <w:rPr>
          <w:rFonts w:ascii="Arial" w:hAnsi="Arial" w:cs="Arial"/>
          <w:i/>
          <w:iCs/>
          <w:sz w:val="22"/>
          <w:szCs w:val="22"/>
        </w:rPr>
        <w:t xml:space="preserve">     </w:t>
      </w:r>
      <w:proofErr w:type="spellStart"/>
      <w:r w:rsidRPr="00040761">
        <w:rPr>
          <w:rFonts w:ascii="Arial" w:hAnsi="Arial" w:cs="Arial"/>
          <w:i/>
          <w:iCs/>
          <w:sz w:val="22"/>
          <w:szCs w:val="22"/>
        </w:rPr>
        <w:t>Otro</w:t>
      </w:r>
      <w:proofErr w:type="spellEnd"/>
      <w:r w:rsidRPr="00040761">
        <w:rPr>
          <w:rFonts w:ascii="Arial" w:hAnsi="Arial" w:cs="Arial"/>
          <w:i/>
          <w:iCs/>
          <w:sz w:val="22"/>
          <w:szCs w:val="22"/>
        </w:rPr>
        <w:t>:</w:t>
      </w:r>
    </w:p>
    <w:p w14:paraId="1C0B28C1" w14:textId="1DAC0569" w:rsidR="00D56DF3" w:rsidRPr="00040761" w:rsidRDefault="00D56DF3" w:rsidP="00A4575C">
      <w:pPr>
        <w:tabs>
          <w:tab w:val="left" w:pos="9180"/>
        </w:tabs>
        <w:spacing w:before="120"/>
        <w:ind w:left="1080"/>
        <w:rPr>
          <w:rFonts w:ascii="Arial" w:hAnsi="Arial" w:cs="Arial"/>
          <w:sz w:val="22"/>
          <w:szCs w:val="22"/>
          <w:u w:val="single"/>
        </w:rPr>
      </w:pPr>
      <w:r w:rsidRPr="00040761">
        <w:rPr>
          <w:rFonts w:ascii="Arial" w:hAnsi="Arial" w:cs="Arial"/>
          <w:sz w:val="22"/>
          <w:szCs w:val="22"/>
          <w:u w:val="single"/>
        </w:rPr>
        <w:tab/>
      </w:r>
    </w:p>
    <w:p w14:paraId="5958121D" w14:textId="77777777" w:rsidR="00495D60" w:rsidRPr="00040761" w:rsidRDefault="00C5685B" w:rsidP="00DB442A">
      <w:pPr>
        <w:tabs>
          <w:tab w:val="left" w:pos="720"/>
          <w:tab w:val="left" w:pos="9270"/>
          <w:tab w:val="left" w:pos="10710"/>
          <w:tab w:val="left" w:pos="10800"/>
        </w:tabs>
        <w:spacing w:before="120"/>
        <w:ind w:left="1080" w:hanging="360"/>
        <w:rPr>
          <w:rFonts w:ascii="Arial" w:hAnsi="Arial" w:cs="Arial"/>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 xml:space="preserve"> </w:t>
      </w:r>
      <w:r w:rsidRPr="00040761">
        <w:rPr>
          <w:rFonts w:ascii="Arial" w:hAnsi="Arial" w:cs="Arial"/>
          <w:b/>
          <w:bCs/>
          <w:sz w:val="22"/>
          <w:szCs w:val="22"/>
        </w:rPr>
        <w:t xml:space="preserve">This crime involves a sex offense, or a kidnapping offense involving a minor, as defined in RCW 9A.44.130. </w:t>
      </w:r>
      <w:r w:rsidRPr="00040761">
        <w:rPr>
          <w:rFonts w:ascii="Arial" w:hAnsi="Arial" w:cs="Arial"/>
          <w:sz w:val="22"/>
          <w:szCs w:val="22"/>
        </w:rPr>
        <w:t>The defendant is required to register with the county sheriff as described in the “Offender Registration Attachment.”</w:t>
      </w:r>
    </w:p>
    <w:p w14:paraId="07C2CF60" w14:textId="3F37D2B3" w:rsidR="00C5685B" w:rsidRPr="00040761" w:rsidRDefault="00763E3B" w:rsidP="00F07EC2">
      <w:pPr>
        <w:tabs>
          <w:tab w:val="left" w:pos="720"/>
          <w:tab w:val="left" w:pos="9270"/>
          <w:tab w:val="left" w:pos="10710"/>
          <w:tab w:val="left" w:pos="10800"/>
        </w:tabs>
        <w:ind w:left="1080" w:hanging="360"/>
        <w:rPr>
          <w:rFonts w:ascii="Arial" w:hAnsi="Arial" w:cs="Arial"/>
          <w:i/>
          <w:iCs/>
          <w:sz w:val="22"/>
          <w:szCs w:val="22"/>
          <w:lang w:val="es-US"/>
        </w:rPr>
      </w:pPr>
      <w:r w:rsidRPr="00040761">
        <w:rPr>
          <w:rFonts w:ascii="Arial" w:hAnsi="Arial" w:cs="Arial"/>
          <w:i/>
          <w:iCs/>
          <w:sz w:val="22"/>
          <w:szCs w:val="22"/>
        </w:rPr>
        <w:t xml:space="preserve">     </w:t>
      </w:r>
      <w:r w:rsidRPr="00040761">
        <w:rPr>
          <w:rFonts w:ascii="Arial" w:hAnsi="Arial" w:cs="Arial"/>
          <w:b/>
          <w:bCs/>
          <w:i/>
          <w:iCs/>
          <w:sz w:val="22"/>
          <w:szCs w:val="22"/>
          <w:lang w:val="es-US"/>
        </w:rPr>
        <w:t xml:space="preserve">Este delito implica un delito sexual o un delito de secuestro que implica a un menor, conforme a la definición de RCW 9A.44.130. </w:t>
      </w:r>
      <w:r w:rsidRPr="00040761">
        <w:rPr>
          <w:rFonts w:ascii="Arial" w:hAnsi="Arial" w:cs="Arial"/>
          <w:i/>
          <w:iCs/>
          <w:sz w:val="22"/>
          <w:szCs w:val="22"/>
          <w:lang w:val="es-US"/>
        </w:rPr>
        <w:t>El acusado está obligado a registrarse con el comisario del condado, como se describe en el "Anexo de registro de delincuentes".</w:t>
      </w:r>
    </w:p>
    <w:p w14:paraId="1B43716C" w14:textId="77777777" w:rsidR="00495D60" w:rsidRPr="00040761" w:rsidRDefault="00C5685B" w:rsidP="00DB442A">
      <w:pPr>
        <w:tabs>
          <w:tab w:val="left" w:pos="360"/>
          <w:tab w:val="left" w:pos="720"/>
        </w:tabs>
        <w:overflowPunct/>
        <w:autoSpaceDE/>
        <w:autoSpaceDN/>
        <w:adjustRightInd/>
        <w:spacing w:before="120"/>
        <w:ind w:left="720"/>
        <w:jc w:val="both"/>
        <w:textAlignment w:val="auto"/>
        <w:rPr>
          <w:rFonts w:ascii="Arial" w:eastAsia="Calibri" w:hAnsi="Arial" w:cs="Arial"/>
          <w:b/>
          <w:bCs/>
          <w:color w:val="000000"/>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 xml:space="preserve"> </w:t>
      </w:r>
      <w:r w:rsidRPr="00040761">
        <w:rPr>
          <w:rFonts w:ascii="Arial" w:hAnsi="Arial" w:cs="Arial"/>
          <w:b/>
          <w:bCs/>
          <w:smallCaps/>
          <w:sz w:val="22"/>
          <w:szCs w:val="22"/>
        </w:rPr>
        <w:t>D</w:t>
      </w:r>
      <w:r w:rsidRPr="00040761">
        <w:rPr>
          <w:rFonts w:ascii="Arial" w:hAnsi="Arial" w:cs="Arial"/>
          <w:b/>
          <w:bCs/>
          <w:sz w:val="22"/>
          <w:szCs w:val="22"/>
        </w:rPr>
        <w:t xml:space="preserve">epartment of Licensing Notice – </w:t>
      </w:r>
      <w:r w:rsidRPr="00040761">
        <w:rPr>
          <w:rFonts w:ascii="Arial" w:hAnsi="Arial" w:cs="Arial"/>
          <w:b/>
          <w:bCs/>
          <w:color w:val="000000"/>
          <w:sz w:val="22"/>
          <w:szCs w:val="22"/>
        </w:rPr>
        <w:t>CPL Revocation and Surrender.</w:t>
      </w:r>
    </w:p>
    <w:p w14:paraId="579A3C03" w14:textId="61260987" w:rsidR="00C5685B" w:rsidRPr="00040761" w:rsidRDefault="00763E3B" w:rsidP="00F07EC2">
      <w:pPr>
        <w:tabs>
          <w:tab w:val="left" w:pos="360"/>
          <w:tab w:val="left" w:pos="720"/>
        </w:tabs>
        <w:overflowPunct/>
        <w:autoSpaceDE/>
        <w:autoSpaceDN/>
        <w:adjustRightInd/>
        <w:ind w:left="720"/>
        <w:jc w:val="both"/>
        <w:textAlignment w:val="auto"/>
        <w:rPr>
          <w:rFonts w:ascii="Arial" w:eastAsia="Calibri" w:hAnsi="Arial" w:cs="Arial"/>
          <w:i/>
          <w:iCs/>
          <w:sz w:val="22"/>
          <w:szCs w:val="22"/>
          <w:lang w:val="es-US"/>
        </w:rPr>
      </w:pPr>
      <w:r w:rsidRPr="00040761">
        <w:rPr>
          <w:rFonts w:ascii="Arial" w:hAnsi="Arial" w:cs="Arial"/>
          <w:i/>
          <w:iCs/>
          <w:sz w:val="22"/>
          <w:szCs w:val="22"/>
        </w:rPr>
        <w:t xml:space="preserve">     </w:t>
      </w:r>
      <w:r w:rsidRPr="00040761">
        <w:rPr>
          <w:rFonts w:ascii="Arial" w:hAnsi="Arial" w:cs="Arial"/>
          <w:b/>
          <w:bCs/>
          <w:i/>
          <w:iCs/>
          <w:smallCaps/>
          <w:sz w:val="22"/>
          <w:szCs w:val="22"/>
          <w:lang w:val="es-US"/>
        </w:rPr>
        <w:t>A</w:t>
      </w:r>
      <w:r w:rsidRPr="00040761">
        <w:rPr>
          <w:rFonts w:ascii="Arial" w:hAnsi="Arial" w:cs="Arial"/>
          <w:b/>
          <w:bCs/>
          <w:i/>
          <w:iCs/>
          <w:sz w:val="22"/>
          <w:szCs w:val="22"/>
          <w:lang w:val="es-US"/>
        </w:rPr>
        <w:t xml:space="preserve">viso al Departamento de Licencias – </w:t>
      </w:r>
      <w:r w:rsidRPr="00040761">
        <w:rPr>
          <w:rFonts w:ascii="Arial" w:hAnsi="Arial" w:cs="Arial"/>
          <w:b/>
          <w:bCs/>
          <w:i/>
          <w:iCs/>
          <w:color w:val="000000"/>
          <w:sz w:val="22"/>
          <w:szCs w:val="22"/>
          <w:lang w:val="es-US"/>
        </w:rPr>
        <w:t>Revocación y entrega de CPL.</w:t>
      </w:r>
    </w:p>
    <w:p w14:paraId="5431FFF4" w14:textId="77777777" w:rsidR="00495D60" w:rsidRPr="00040761" w:rsidRDefault="00C5685B" w:rsidP="00DB442A">
      <w:pPr>
        <w:overflowPunct/>
        <w:autoSpaceDE/>
        <w:autoSpaceDN/>
        <w:adjustRightInd/>
        <w:spacing w:before="120"/>
        <w:ind w:left="1440" w:hanging="360"/>
        <w:textAlignment w:val="auto"/>
        <w:rPr>
          <w:rFonts w:ascii="Arial" w:eastAsia="Calibri" w:hAnsi="Arial" w:cs="Arial"/>
          <w:sz w:val="22"/>
          <w:szCs w:val="22"/>
        </w:rPr>
      </w:pPr>
      <w:proofErr w:type="gramStart"/>
      <w:r w:rsidRPr="00040761">
        <w:rPr>
          <w:rFonts w:ascii="Arial" w:eastAsia="Calibri" w:hAnsi="Arial" w:cs="Arial"/>
          <w:sz w:val="22"/>
          <w:szCs w:val="22"/>
        </w:rPr>
        <w:t>[  ]</w:t>
      </w:r>
      <w:proofErr w:type="gramEnd"/>
      <w:r w:rsidRPr="00040761">
        <w:rPr>
          <w:rFonts w:ascii="Arial" w:eastAsia="Calibri" w:hAnsi="Arial" w:cs="Arial"/>
          <w:sz w:val="22"/>
          <w:szCs w:val="22"/>
        </w:rPr>
        <w:t xml:space="preserve"> Count ________ is a violation of RCW 9.41.270 (unlawful carrying or handling of weapons), a gross misdemeanor for which the penalty includes loss and revocation of the defendant’s concealed pistol licenses, if any.</w:t>
      </w:r>
    </w:p>
    <w:p w14:paraId="52FD2A63" w14:textId="011482E2" w:rsidR="00C5685B" w:rsidRPr="00040761" w:rsidRDefault="00763E3B" w:rsidP="00F07EC2">
      <w:pPr>
        <w:overflowPunct/>
        <w:autoSpaceDE/>
        <w:autoSpaceDN/>
        <w:adjustRightInd/>
        <w:ind w:left="1440" w:hanging="360"/>
        <w:textAlignment w:val="auto"/>
        <w:rPr>
          <w:rFonts w:ascii="Arial" w:eastAsia="Calibri" w:hAnsi="Arial" w:cs="Arial"/>
          <w:i/>
          <w:iCs/>
          <w:sz w:val="22"/>
          <w:szCs w:val="22"/>
          <w:lang w:val="es-US"/>
        </w:rPr>
      </w:pPr>
      <w:r w:rsidRPr="00040761">
        <w:rPr>
          <w:rFonts w:ascii="Arial" w:eastAsia="Calibri" w:hAnsi="Arial" w:cs="Arial"/>
          <w:i/>
          <w:iCs/>
          <w:sz w:val="22"/>
          <w:szCs w:val="22"/>
        </w:rPr>
        <w:tab/>
      </w:r>
      <w:r w:rsidRPr="00040761">
        <w:rPr>
          <w:rFonts w:ascii="Arial" w:eastAsia="Calibri" w:hAnsi="Arial" w:cs="Arial"/>
          <w:i/>
          <w:iCs/>
          <w:sz w:val="22"/>
          <w:szCs w:val="22"/>
          <w:lang w:val="es-US"/>
        </w:rPr>
        <w:t xml:space="preserve">La acusación </w:t>
      </w:r>
      <w:r w:rsidRPr="00040761">
        <w:rPr>
          <w:rFonts w:ascii="Arial" w:eastAsia="Calibri" w:hAnsi="Arial" w:cs="Arial"/>
          <w:sz w:val="22"/>
          <w:szCs w:val="22"/>
          <w:lang w:val="es-US"/>
        </w:rPr>
        <w:tab/>
      </w:r>
      <w:r w:rsidRPr="00040761">
        <w:rPr>
          <w:rFonts w:ascii="Arial" w:eastAsia="Calibri" w:hAnsi="Arial" w:cs="Arial"/>
          <w:sz w:val="22"/>
          <w:szCs w:val="22"/>
          <w:lang w:val="es-US"/>
        </w:rPr>
        <w:tab/>
      </w:r>
      <w:r w:rsidRPr="00040761">
        <w:rPr>
          <w:rFonts w:ascii="Arial" w:eastAsia="Calibri" w:hAnsi="Arial" w:cs="Arial"/>
          <w:i/>
          <w:iCs/>
          <w:sz w:val="22"/>
          <w:szCs w:val="22"/>
          <w:lang w:val="es-US"/>
        </w:rPr>
        <w:t xml:space="preserve"> es una infracción de RCW 9.41.270 (portación o manipulación ilegal de armas), un delito menor grave cuya sanción incluye la </w:t>
      </w:r>
      <w:r w:rsidRPr="00040761">
        <w:rPr>
          <w:rFonts w:ascii="Arial" w:eastAsia="Calibri" w:hAnsi="Arial" w:cs="Arial"/>
          <w:i/>
          <w:iCs/>
          <w:sz w:val="22"/>
          <w:szCs w:val="22"/>
          <w:lang w:val="es-US"/>
        </w:rPr>
        <w:lastRenderedPageBreak/>
        <w:t>pérdida y revocación de las licencias de portación de armas ocultas del acusado, si las tiene.</w:t>
      </w:r>
    </w:p>
    <w:p w14:paraId="38D31366" w14:textId="77777777" w:rsidR="00495D60" w:rsidRPr="00040761" w:rsidRDefault="00C5685B" w:rsidP="00DB442A">
      <w:pPr>
        <w:widowControl w:val="0"/>
        <w:overflowPunct/>
        <w:autoSpaceDE/>
        <w:autoSpaceDN/>
        <w:adjustRightInd/>
        <w:spacing w:before="120"/>
        <w:ind w:left="1440" w:hanging="360"/>
        <w:textAlignment w:val="auto"/>
        <w:rPr>
          <w:rFonts w:ascii="Arial" w:eastAsia="Calibri" w:hAnsi="Arial" w:cs="Arial"/>
          <w:color w:val="000000"/>
          <w:sz w:val="22"/>
          <w:szCs w:val="22"/>
        </w:rPr>
      </w:pPr>
      <w:r w:rsidRPr="00040761">
        <w:rPr>
          <w:rFonts w:ascii="Arial" w:eastAsia="Calibri" w:hAnsi="Arial" w:cs="Arial"/>
          <w:color w:val="000000"/>
          <w:sz w:val="22"/>
          <w:szCs w:val="22"/>
        </w:rPr>
        <w:t>[  ] Count________ is a violation of RCW 9.41.280 (knowingly possessing a dangerous weapon on school facilities or areas of facilities while being used for official meetings of a school district board of directors), a gross misdemeanor for which the penalty is revocation of the defendant’s concealed pistol licenses (CPL), if any, for 3 years; and the defendant is not allowed to apply for concealed pistol licenses for a period of 3 years.</w:t>
      </w:r>
    </w:p>
    <w:p w14:paraId="554FF600" w14:textId="7893942E" w:rsidR="00C5685B" w:rsidRPr="00040761" w:rsidRDefault="00763E3B" w:rsidP="00F07EC2">
      <w:pPr>
        <w:widowControl w:val="0"/>
        <w:overflowPunct/>
        <w:autoSpaceDE/>
        <w:autoSpaceDN/>
        <w:adjustRightInd/>
        <w:ind w:left="1440" w:hanging="360"/>
        <w:textAlignment w:val="auto"/>
        <w:rPr>
          <w:rFonts w:ascii="Arial" w:eastAsia="Calibri" w:hAnsi="Arial" w:cs="Arial"/>
          <w:i/>
          <w:iCs/>
          <w:color w:val="000000"/>
          <w:sz w:val="22"/>
          <w:szCs w:val="22"/>
          <w:lang w:val="es-US"/>
        </w:rPr>
      </w:pPr>
      <w:r w:rsidRPr="00040761">
        <w:rPr>
          <w:rFonts w:ascii="Arial" w:eastAsia="Calibri" w:hAnsi="Arial" w:cs="Arial"/>
          <w:i/>
          <w:iCs/>
          <w:color w:val="000000"/>
          <w:sz w:val="22"/>
          <w:szCs w:val="22"/>
        </w:rPr>
        <w:tab/>
      </w:r>
      <w:r w:rsidRPr="00040761">
        <w:rPr>
          <w:rFonts w:ascii="Arial" w:eastAsia="Calibri" w:hAnsi="Arial" w:cs="Arial"/>
          <w:i/>
          <w:iCs/>
          <w:color w:val="000000"/>
          <w:sz w:val="22"/>
          <w:szCs w:val="22"/>
          <w:lang w:val="es-US"/>
        </w:rPr>
        <w:t>La acusación</w:t>
      </w:r>
      <w:r w:rsidRPr="00040761">
        <w:rPr>
          <w:rFonts w:ascii="Arial" w:eastAsia="Calibri" w:hAnsi="Arial" w:cs="Arial"/>
          <w:color w:val="000000"/>
          <w:sz w:val="22"/>
          <w:szCs w:val="22"/>
          <w:lang w:val="es-US"/>
        </w:rPr>
        <w:tab/>
      </w:r>
      <w:r w:rsidRPr="00040761">
        <w:rPr>
          <w:rFonts w:ascii="Arial" w:eastAsia="Calibri" w:hAnsi="Arial" w:cs="Arial"/>
          <w:color w:val="000000"/>
          <w:sz w:val="22"/>
          <w:szCs w:val="22"/>
          <w:lang w:val="es-US"/>
        </w:rPr>
        <w:tab/>
      </w:r>
      <w:r w:rsidRPr="00040761">
        <w:rPr>
          <w:rFonts w:ascii="Arial" w:eastAsia="Calibri" w:hAnsi="Arial" w:cs="Arial"/>
          <w:i/>
          <w:iCs/>
          <w:color w:val="000000"/>
          <w:sz w:val="22"/>
          <w:szCs w:val="22"/>
          <w:lang w:val="es-US"/>
        </w:rPr>
        <w:t xml:space="preserve"> es una infracción de RCW 9.41.280 (posesión deliberada de un arma peligrosa en instalaciones escolares o en áreas de instalaciones que estén siendo utilizadas para reuniones oficiales de un consejo directivo de un distrito escolar), un delito menor grave cuya sanción es la revocación de las licencias de portación de armas ocultas (CPL) del acusado, si las tiene, por 3 años; y el acusado no tiene permitido solicitar licencias de portación de armas ocultas por un período de 3 años.</w:t>
      </w:r>
    </w:p>
    <w:p w14:paraId="052627B0" w14:textId="77777777" w:rsidR="00495D60" w:rsidRPr="00040761" w:rsidRDefault="00C5685B" w:rsidP="00DB442A">
      <w:pPr>
        <w:overflowPunct/>
        <w:autoSpaceDE/>
        <w:autoSpaceDN/>
        <w:adjustRightInd/>
        <w:spacing w:before="120"/>
        <w:ind w:left="1440" w:hanging="360"/>
        <w:textAlignment w:val="auto"/>
        <w:rPr>
          <w:rFonts w:ascii="Arial" w:eastAsia="Calibri" w:hAnsi="Arial" w:cs="Arial"/>
          <w:color w:val="000000"/>
          <w:sz w:val="22"/>
          <w:szCs w:val="22"/>
        </w:rPr>
      </w:pPr>
      <w:proofErr w:type="gramStart"/>
      <w:r w:rsidRPr="00040761">
        <w:rPr>
          <w:rFonts w:ascii="Arial" w:eastAsia="Calibri" w:hAnsi="Arial" w:cs="Arial"/>
          <w:color w:val="000000"/>
          <w:sz w:val="22"/>
          <w:szCs w:val="22"/>
        </w:rPr>
        <w:t>[  ]</w:t>
      </w:r>
      <w:proofErr w:type="gramEnd"/>
      <w:r w:rsidRPr="00040761">
        <w:rPr>
          <w:rFonts w:ascii="Arial" w:eastAsia="Calibri" w:hAnsi="Arial" w:cs="Arial"/>
          <w:color w:val="000000"/>
          <w:sz w:val="22"/>
          <w:szCs w:val="22"/>
        </w:rPr>
        <w:t xml:space="preserve"> Count ________ is a violation of RCW 9.41.282 (carrying a firearm at a childcare center), a gross misdemeanor for which the penalty is revocation of the defendant’s concealed pistol licenses (CPL) for 3 years and the immediate surrender of the defendant’s CPL, if any. The defendant also is not allowed to apply for a CPL for a period of 3 years from the date of conviction.</w:t>
      </w:r>
    </w:p>
    <w:p w14:paraId="779D3643" w14:textId="17D329B1" w:rsidR="00C5685B" w:rsidRPr="00040761" w:rsidRDefault="00763E3B" w:rsidP="00F07EC2">
      <w:pPr>
        <w:overflowPunct/>
        <w:autoSpaceDE/>
        <w:autoSpaceDN/>
        <w:adjustRightInd/>
        <w:ind w:left="1440" w:hanging="360"/>
        <w:textAlignment w:val="auto"/>
        <w:rPr>
          <w:rFonts w:ascii="Arial" w:eastAsia="Calibri" w:hAnsi="Arial" w:cs="Arial"/>
          <w:i/>
          <w:iCs/>
          <w:color w:val="000000"/>
          <w:sz w:val="22"/>
          <w:szCs w:val="22"/>
          <w:lang w:val="es-US"/>
        </w:rPr>
      </w:pPr>
      <w:r w:rsidRPr="00040761">
        <w:rPr>
          <w:rFonts w:ascii="Arial" w:eastAsia="Calibri" w:hAnsi="Arial" w:cs="Arial"/>
          <w:i/>
          <w:iCs/>
          <w:color w:val="000000"/>
          <w:sz w:val="22"/>
          <w:szCs w:val="22"/>
        </w:rPr>
        <w:tab/>
      </w:r>
      <w:r w:rsidRPr="00040761">
        <w:rPr>
          <w:rFonts w:ascii="Arial" w:eastAsia="Calibri" w:hAnsi="Arial" w:cs="Arial"/>
          <w:i/>
          <w:iCs/>
          <w:color w:val="000000"/>
          <w:sz w:val="22"/>
          <w:szCs w:val="22"/>
          <w:lang w:val="es-US"/>
        </w:rPr>
        <w:t xml:space="preserve">La acusación </w:t>
      </w:r>
      <w:r w:rsidRPr="00040761">
        <w:rPr>
          <w:rFonts w:ascii="Arial" w:eastAsia="Calibri" w:hAnsi="Arial" w:cs="Arial"/>
          <w:color w:val="000000"/>
          <w:sz w:val="22"/>
          <w:szCs w:val="22"/>
          <w:lang w:val="es-US"/>
        </w:rPr>
        <w:tab/>
      </w:r>
      <w:r w:rsidRPr="00040761">
        <w:rPr>
          <w:rFonts w:ascii="Arial" w:eastAsia="Calibri" w:hAnsi="Arial" w:cs="Arial"/>
          <w:color w:val="000000"/>
          <w:sz w:val="22"/>
          <w:szCs w:val="22"/>
          <w:lang w:val="es-US"/>
        </w:rPr>
        <w:tab/>
      </w:r>
      <w:r w:rsidRPr="00040761">
        <w:rPr>
          <w:rFonts w:ascii="Arial" w:eastAsia="Calibri" w:hAnsi="Arial" w:cs="Arial"/>
          <w:i/>
          <w:iCs/>
          <w:color w:val="000000"/>
          <w:sz w:val="22"/>
          <w:szCs w:val="22"/>
          <w:lang w:val="es-US"/>
        </w:rPr>
        <w:t xml:space="preserve"> es una infracción de RCW 9.41.282 (portación de armas de fuego en un centro de cuidado infantil), un delito menor grave cuya sanción es la revocación de las licencias de portación de armas ocultas (CPL) del acusado por 3 años y la entrega inmediata de la CPL del acusado, si la tiene. Además, el acusado no tiene permitido solicitar licencias de portación de armas ocultas por un período de 3 años desde la fecha de su condena.</w:t>
      </w:r>
    </w:p>
    <w:p w14:paraId="04284BB1" w14:textId="77777777" w:rsidR="00495D60" w:rsidRPr="00040761" w:rsidRDefault="00C5685B" w:rsidP="00DB442A">
      <w:pPr>
        <w:overflowPunct/>
        <w:autoSpaceDE/>
        <w:autoSpaceDN/>
        <w:adjustRightInd/>
        <w:spacing w:before="120"/>
        <w:ind w:left="1440"/>
        <w:textAlignment w:val="auto"/>
        <w:rPr>
          <w:rFonts w:ascii="Arial" w:eastAsia="Calibri" w:hAnsi="Arial" w:cs="Arial"/>
          <w:color w:val="000000"/>
          <w:sz w:val="22"/>
          <w:szCs w:val="22"/>
        </w:rPr>
      </w:pPr>
      <w:r w:rsidRPr="00040761">
        <w:rPr>
          <w:rFonts w:ascii="Arial" w:eastAsia="Calibri" w:hAnsi="Arial" w:cs="Arial"/>
          <w:b/>
          <w:bCs/>
          <w:color w:val="000000"/>
          <w:sz w:val="22"/>
          <w:szCs w:val="22"/>
        </w:rPr>
        <w:t>NOTICE TO THE DEFENDANT:</w:t>
      </w:r>
      <w:r w:rsidRPr="00040761">
        <w:rPr>
          <w:rFonts w:ascii="Arial" w:eastAsia="Calibri" w:hAnsi="Arial" w:cs="Arial"/>
          <w:color w:val="000000"/>
          <w:sz w:val="22"/>
          <w:szCs w:val="22"/>
        </w:rPr>
        <w:t xml:space="preserve"> You have been convicted of RCW 9.41.282, which requires immediate surrender of your concealed pistol licenses (CPL). You are ordered to immediately surrender your CPL, if any, to the court.</w:t>
      </w:r>
    </w:p>
    <w:p w14:paraId="6537A77E" w14:textId="44DC2534" w:rsidR="00C5685B" w:rsidRPr="00040761" w:rsidRDefault="00495D60" w:rsidP="00F07EC2">
      <w:pPr>
        <w:overflowPunct/>
        <w:autoSpaceDE/>
        <w:autoSpaceDN/>
        <w:adjustRightInd/>
        <w:ind w:left="1440"/>
        <w:textAlignment w:val="auto"/>
        <w:rPr>
          <w:rFonts w:ascii="Arial" w:eastAsia="Calibri" w:hAnsi="Arial" w:cs="Arial"/>
          <w:i/>
          <w:iCs/>
          <w:color w:val="000000"/>
          <w:sz w:val="22"/>
          <w:szCs w:val="22"/>
          <w:lang w:val="es-US"/>
        </w:rPr>
      </w:pPr>
      <w:r w:rsidRPr="00040761">
        <w:rPr>
          <w:rFonts w:ascii="Arial" w:eastAsia="Calibri" w:hAnsi="Arial" w:cs="Arial"/>
          <w:b/>
          <w:bCs/>
          <w:i/>
          <w:iCs/>
          <w:color w:val="000000"/>
          <w:sz w:val="22"/>
          <w:szCs w:val="22"/>
          <w:lang w:val="es-US"/>
        </w:rPr>
        <w:t>AVISO PARA EL ACUSADO:</w:t>
      </w:r>
      <w:r w:rsidRPr="00040761">
        <w:rPr>
          <w:rFonts w:ascii="Arial" w:eastAsia="Calibri" w:hAnsi="Arial" w:cs="Arial"/>
          <w:i/>
          <w:iCs/>
          <w:color w:val="000000"/>
          <w:sz w:val="22"/>
          <w:szCs w:val="22"/>
          <w:lang w:val="es-US"/>
        </w:rPr>
        <w:t xml:space="preserve"> Se le ha condenado por RCW 9.41.282, que exige la entrega inmediata de sus licencias de portación de armas ocultas (CPL). Se le ordena entregar de inmediato sus CPL al tribunal, si las tiene.</w:t>
      </w:r>
    </w:p>
    <w:p w14:paraId="50EF0B1B" w14:textId="77777777" w:rsidR="00495D60" w:rsidRPr="00040761" w:rsidRDefault="00C5685B" w:rsidP="00DB442A">
      <w:pPr>
        <w:overflowPunct/>
        <w:autoSpaceDE/>
        <w:autoSpaceDN/>
        <w:adjustRightInd/>
        <w:spacing w:before="120"/>
        <w:ind w:left="1440"/>
        <w:textAlignment w:val="auto"/>
        <w:rPr>
          <w:rFonts w:ascii="Arial" w:eastAsia="Calibri" w:hAnsi="Arial" w:cs="Arial"/>
          <w:sz w:val="22"/>
          <w:szCs w:val="22"/>
        </w:rPr>
      </w:pPr>
      <w:r w:rsidRPr="00040761">
        <w:rPr>
          <w:rFonts w:ascii="Arial" w:eastAsia="Calibri" w:hAnsi="Arial" w:cs="Arial"/>
          <w:b/>
          <w:bCs/>
          <w:sz w:val="22"/>
          <w:szCs w:val="22"/>
        </w:rPr>
        <w:t xml:space="preserve">Clerk’s Action. </w:t>
      </w:r>
      <w:r w:rsidRPr="00040761">
        <w:rPr>
          <w:rFonts w:ascii="Arial" w:eastAsia="Calibri" w:hAnsi="Arial" w:cs="Arial"/>
          <w:sz w:val="22"/>
          <w:szCs w:val="22"/>
        </w:rPr>
        <w:t>The clerk shall forward a Notice of Revocation of Concealed Pistol License to the Department of Licensing (DOL).</w:t>
      </w:r>
    </w:p>
    <w:p w14:paraId="2321700E" w14:textId="2EB39EDD" w:rsidR="00C5685B" w:rsidRPr="00040761" w:rsidRDefault="00495D60" w:rsidP="00F07EC2">
      <w:pPr>
        <w:overflowPunct/>
        <w:autoSpaceDE/>
        <w:autoSpaceDN/>
        <w:adjustRightInd/>
        <w:ind w:left="1440"/>
        <w:textAlignment w:val="auto"/>
        <w:rPr>
          <w:rFonts w:ascii="Arial" w:eastAsia="Calibri" w:hAnsi="Arial" w:cs="Arial"/>
          <w:i/>
          <w:iCs/>
          <w:sz w:val="22"/>
          <w:szCs w:val="22"/>
          <w:lang w:val="es-US"/>
        </w:rPr>
      </w:pPr>
      <w:r w:rsidRPr="00040761">
        <w:rPr>
          <w:rFonts w:ascii="Arial" w:eastAsia="Calibri" w:hAnsi="Arial" w:cs="Arial"/>
          <w:b/>
          <w:bCs/>
          <w:i/>
          <w:iCs/>
          <w:sz w:val="22"/>
          <w:szCs w:val="22"/>
          <w:lang w:val="es-US"/>
        </w:rPr>
        <w:t xml:space="preserve">Acción del actuario. </w:t>
      </w:r>
      <w:r w:rsidRPr="00040761">
        <w:rPr>
          <w:rFonts w:ascii="Arial" w:eastAsia="Calibri" w:hAnsi="Arial" w:cs="Arial"/>
          <w:i/>
          <w:iCs/>
          <w:sz w:val="22"/>
          <w:szCs w:val="22"/>
          <w:lang w:val="es-US"/>
        </w:rPr>
        <w:t>El actuario deberá enviar un aviso de revocación de licencias de portación de armas ocultas al Departamento de Licencias (DOL).</w:t>
      </w:r>
    </w:p>
    <w:p w14:paraId="6B7B7368" w14:textId="77777777" w:rsidR="00495D60" w:rsidRPr="00040761" w:rsidRDefault="00710675" w:rsidP="00DB442A">
      <w:pPr>
        <w:tabs>
          <w:tab w:val="left" w:pos="720"/>
          <w:tab w:val="left" w:pos="1080"/>
        </w:tabs>
        <w:overflowPunct/>
        <w:autoSpaceDE/>
        <w:autoSpaceDN/>
        <w:adjustRightInd/>
        <w:spacing w:before="120"/>
        <w:jc w:val="both"/>
        <w:textAlignment w:val="auto"/>
        <w:rPr>
          <w:rFonts w:ascii="Arial" w:eastAsia="Calibri" w:hAnsi="Arial" w:cs="Arial"/>
          <w:b/>
          <w:bCs/>
          <w:sz w:val="22"/>
          <w:szCs w:val="22"/>
        </w:rPr>
      </w:pPr>
      <w:r w:rsidRPr="00040761">
        <w:rPr>
          <w:rFonts w:ascii="Arial" w:hAnsi="Arial" w:cs="Arial"/>
          <w:b/>
          <w:bCs/>
          <w:sz w:val="22"/>
          <w:szCs w:val="22"/>
        </w:rPr>
        <w:t>5.</w:t>
      </w:r>
      <w:r w:rsidRPr="00040761">
        <w:rPr>
          <w:rFonts w:ascii="Arial" w:hAnsi="Arial" w:cs="Arial"/>
          <w:sz w:val="22"/>
          <w:szCs w:val="22"/>
        </w:rPr>
        <w:tab/>
      </w:r>
      <w:proofErr w:type="gramStart"/>
      <w:r w:rsidRPr="00040761">
        <w:rPr>
          <w:rFonts w:ascii="Arial" w:hAnsi="Arial" w:cs="Arial"/>
          <w:sz w:val="22"/>
          <w:szCs w:val="22"/>
        </w:rPr>
        <w:t>[  ]</w:t>
      </w:r>
      <w:proofErr w:type="gramEnd"/>
      <w:r w:rsidRPr="00040761">
        <w:rPr>
          <w:rFonts w:ascii="Arial" w:hAnsi="Arial" w:cs="Arial"/>
          <w:sz w:val="22"/>
          <w:szCs w:val="22"/>
        </w:rPr>
        <w:t xml:space="preserve"> </w:t>
      </w:r>
      <w:r w:rsidRPr="00040761">
        <w:rPr>
          <w:rFonts w:ascii="Arial" w:hAnsi="Arial" w:cs="Arial"/>
          <w:b/>
          <w:bCs/>
          <w:smallCaps/>
          <w:sz w:val="22"/>
          <w:szCs w:val="22"/>
        </w:rPr>
        <w:t>D</w:t>
      </w:r>
      <w:r w:rsidRPr="00040761">
        <w:rPr>
          <w:rFonts w:ascii="Arial" w:hAnsi="Arial" w:cs="Arial"/>
          <w:b/>
          <w:bCs/>
          <w:sz w:val="22"/>
          <w:szCs w:val="22"/>
        </w:rPr>
        <w:t>epartment of Licensing Notice – Defendant under age 21 only.</w:t>
      </w:r>
    </w:p>
    <w:p w14:paraId="54D49669" w14:textId="0D80121F" w:rsidR="00C5685B" w:rsidRPr="00040761" w:rsidRDefault="00763E3B" w:rsidP="00F07EC2">
      <w:pPr>
        <w:tabs>
          <w:tab w:val="left" w:pos="720"/>
          <w:tab w:val="left" w:pos="1080"/>
        </w:tabs>
        <w:overflowPunct/>
        <w:autoSpaceDE/>
        <w:autoSpaceDN/>
        <w:adjustRightInd/>
        <w:jc w:val="both"/>
        <w:textAlignment w:val="auto"/>
        <w:rPr>
          <w:rFonts w:ascii="Arial" w:eastAsia="Calibri" w:hAnsi="Arial" w:cs="Arial"/>
          <w:i/>
          <w:iCs/>
          <w:sz w:val="22"/>
          <w:szCs w:val="22"/>
          <w:lang w:val="es-US"/>
        </w:rPr>
      </w:pPr>
      <w:r w:rsidRPr="00040761">
        <w:rPr>
          <w:rFonts w:ascii="Arial" w:hAnsi="Arial" w:cs="Arial"/>
          <w:i/>
          <w:iCs/>
          <w:sz w:val="22"/>
          <w:szCs w:val="22"/>
        </w:rPr>
        <w:tab/>
        <w:t xml:space="preserve">      </w:t>
      </w:r>
      <w:r w:rsidRPr="00040761">
        <w:rPr>
          <w:rFonts w:ascii="Arial" w:hAnsi="Arial" w:cs="Arial"/>
          <w:b/>
          <w:bCs/>
          <w:i/>
          <w:iCs/>
          <w:smallCaps/>
          <w:sz w:val="22"/>
          <w:szCs w:val="22"/>
          <w:lang w:val="es-US"/>
        </w:rPr>
        <w:t>A</w:t>
      </w:r>
      <w:r w:rsidRPr="00040761">
        <w:rPr>
          <w:rFonts w:ascii="Arial" w:hAnsi="Arial" w:cs="Arial"/>
          <w:b/>
          <w:bCs/>
          <w:i/>
          <w:iCs/>
          <w:sz w:val="22"/>
          <w:szCs w:val="22"/>
          <w:lang w:val="es-US"/>
        </w:rPr>
        <w:t>viso al Departamento de Licencias – Solo para acusados menores de 21 años.</w:t>
      </w:r>
    </w:p>
    <w:p w14:paraId="1753CD58" w14:textId="77777777" w:rsidR="00495D60" w:rsidRPr="00040761" w:rsidRDefault="00C5685B" w:rsidP="00DB442A">
      <w:pPr>
        <w:overflowPunct/>
        <w:autoSpaceDE/>
        <w:autoSpaceDN/>
        <w:adjustRightInd/>
        <w:spacing w:before="120"/>
        <w:ind w:left="1080"/>
        <w:textAlignment w:val="auto"/>
        <w:rPr>
          <w:rFonts w:ascii="Arial" w:eastAsia="Calibri" w:hAnsi="Arial" w:cs="Arial"/>
          <w:sz w:val="22"/>
          <w:szCs w:val="22"/>
        </w:rPr>
      </w:pPr>
      <w:r w:rsidRPr="00040761">
        <w:rPr>
          <w:rFonts w:ascii="Arial" w:eastAsia="Calibri" w:hAnsi="Arial" w:cs="Arial"/>
          <w:sz w:val="22"/>
          <w:szCs w:val="22"/>
        </w:rPr>
        <w:t xml:space="preserve">Count ________ is (a) a violation of </w:t>
      </w:r>
      <w:proofErr w:type="spellStart"/>
      <w:r w:rsidRPr="00040761">
        <w:rPr>
          <w:rFonts w:ascii="Arial" w:eastAsia="Calibri" w:hAnsi="Arial" w:cs="Arial"/>
          <w:sz w:val="22"/>
          <w:szCs w:val="22"/>
        </w:rPr>
        <w:t>ch.</w:t>
      </w:r>
      <w:proofErr w:type="spellEnd"/>
      <w:r w:rsidRPr="00040761">
        <w:rPr>
          <w:rFonts w:ascii="Arial" w:eastAsia="Calibri" w:hAnsi="Arial" w:cs="Arial"/>
          <w:sz w:val="22"/>
          <w:szCs w:val="22"/>
        </w:rPr>
        <w:t xml:space="preserve"> 69.41 RCW (Legend drug), </w:t>
      </w:r>
      <w:proofErr w:type="spellStart"/>
      <w:r w:rsidRPr="00040761">
        <w:rPr>
          <w:rFonts w:ascii="Arial" w:eastAsia="Calibri" w:hAnsi="Arial" w:cs="Arial"/>
          <w:sz w:val="22"/>
          <w:szCs w:val="22"/>
        </w:rPr>
        <w:t>ch.</w:t>
      </w:r>
      <w:proofErr w:type="spellEnd"/>
      <w:r w:rsidRPr="00040761">
        <w:rPr>
          <w:rFonts w:ascii="Arial" w:eastAsia="Calibri" w:hAnsi="Arial" w:cs="Arial"/>
          <w:sz w:val="22"/>
          <w:szCs w:val="22"/>
        </w:rPr>
        <w:t xml:space="preserve"> 69.50 RCW (VUCSA), or </w:t>
      </w:r>
      <w:proofErr w:type="spellStart"/>
      <w:r w:rsidRPr="00040761">
        <w:rPr>
          <w:rFonts w:ascii="Arial" w:eastAsia="Calibri" w:hAnsi="Arial" w:cs="Arial"/>
          <w:sz w:val="22"/>
          <w:szCs w:val="22"/>
        </w:rPr>
        <w:t>ch.</w:t>
      </w:r>
      <w:proofErr w:type="spellEnd"/>
      <w:r w:rsidRPr="00040761">
        <w:rPr>
          <w:rFonts w:ascii="Arial" w:eastAsia="Calibri" w:hAnsi="Arial" w:cs="Arial"/>
          <w:sz w:val="22"/>
          <w:szCs w:val="22"/>
        </w:rPr>
        <w:t xml:space="preserve"> 69.52 RCW (Imitation drugs), and the defendant was under 21 years of age at the time of the offense </w:t>
      </w:r>
      <w:r w:rsidRPr="00040761">
        <w:rPr>
          <w:rFonts w:ascii="Arial" w:eastAsia="Calibri" w:hAnsi="Arial" w:cs="Arial"/>
          <w:b/>
          <w:bCs/>
          <w:sz w:val="22"/>
          <w:szCs w:val="22"/>
        </w:rPr>
        <w:t>OR</w:t>
      </w:r>
      <w:r w:rsidRPr="00040761">
        <w:rPr>
          <w:rFonts w:ascii="Arial" w:eastAsia="Calibri" w:hAnsi="Arial" w:cs="Arial"/>
          <w:sz w:val="22"/>
          <w:szCs w:val="22"/>
        </w:rPr>
        <w:t xml:space="preserve"> (b) a violation under RCW 9.41.040 (unlawful possession of firearm), and the defendant was under the age of 18 at the time of the offense </w:t>
      </w:r>
      <w:r w:rsidRPr="00040761">
        <w:rPr>
          <w:rFonts w:ascii="Arial" w:eastAsia="Calibri" w:hAnsi="Arial" w:cs="Arial"/>
          <w:b/>
          <w:bCs/>
          <w:sz w:val="22"/>
          <w:szCs w:val="22"/>
        </w:rPr>
        <w:t>OR</w:t>
      </w:r>
      <w:r w:rsidRPr="00040761">
        <w:rPr>
          <w:rFonts w:ascii="Arial" w:eastAsia="Calibri" w:hAnsi="Arial" w:cs="Arial"/>
          <w:sz w:val="22"/>
          <w:szCs w:val="22"/>
        </w:rPr>
        <w:t xml:space="preserve"> (c) a violation under </w:t>
      </w:r>
      <w:proofErr w:type="spellStart"/>
      <w:r w:rsidRPr="00040761">
        <w:rPr>
          <w:rFonts w:ascii="Arial" w:eastAsia="Calibri" w:hAnsi="Arial" w:cs="Arial"/>
          <w:sz w:val="22"/>
          <w:szCs w:val="22"/>
        </w:rPr>
        <w:t>ch.</w:t>
      </w:r>
      <w:proofErr w:type="spellEnd"/>
      <w:r w:rsidRPr="00040761">
        <w:rPr>
          <w:rFonts w:ascii="Arial" w:eastAsia="Calibri" w:hAnsi="Arial" w:cs="Arial"/>
          <w:sz w:val="22"/>
          <w:szCs w:val="22"/>
        </w:rPr>
        <w:t xml:space="preserve"> 66.44 RCW [(Alcohol)], and the defendant was under the age of 18 at the time of the offense </w:t>
      </w:r>
      <w:r w:rsidRPr="00040761">
        <w:rPr>
          <w:rFonts w:ascii="Arial" w:eastAsia="Calibri" w:hAnsi="Arial" w:cs="Arial"/>
          <w:b/>
          <w:bCs/>
          <w:sz w:val="22"/>
          <w:szCs w:val="22"/>
        </w:rPr>
        <w:t>AND</w:t>
      </w:r>
      <w:r w:rsidRPr="00040761">
        <w:rPr>
          <w:rFonts w:ascii="Arial" w:eastAsia="Calibri" w:hAnsi="Arial" w:cs="Arial"/>
          <w:sz w:val="22"/>
          <w:szCs w:val="22"/>
        </w:rPr>
        <w:t xml:space="preserve"> the court finds that the defendant previously committed an offense while armed with a firearm, an unlawful possession of a firearm offense, or an offense in violation of </w:t>
      </w:r>
      <w:proofErr w:type="spellStart"/>
      <w:r w:rsidRPr="00040761">
        <w:rPr>
          <w:rFonts w:ascii="Arial" w:eastAsia="Calibri" w:hAnsi="Arial" w:cs="Arial"/>
          <w:sz w:val="22"/>
          <w:szCs w:val="22"/>
        </w:rPr>
        <w:t>ch.</w:t>
      </w:r>
      <w:proofErr w:type="spellEnd"/>
      <w:r w:rsidRPr="00040761">
        <w:rPr>
          <w:rFonts w:ascii="Arial" w:eastAsia="Calibri" w:hAnsi="Arial" w:cs="Arial"/>
          <w:sz w:val="22"/>
          <w:szCs w:val="22"/>
        </w:rPr>
        <w:t xml:space="preserve"> 66.44 RCW, </w:t>
      </w:r>
      <w:proofErr w:type="spellStart"/>
      <w:r w:rsidRPr="00040761">
        <w:rPr>
          <w:rFonts w:ascii="Arial" w:eastAsia="Calibri" w:hAnsi="Arial" w:cs="Arial"/>
          <w:sz w:val="22"/>
          <w:szCs w:val="22"/>
        </w:rPr>
        <w:t>ch.</w:t>
      </w:r>
      <w:proofErr w:type="spellEnd"/>
      <w:r w:rsidRPr="00040761">
        <w:rPr>
          <w:rFonts w:ascii="Arial" w:eastAsia="Calibri" w:hAnsi="Arial" w:cs="Arial"/>
          <w:sz w:val="22"/>
          <w:szCs w:val="22"/>
        </w:rPr>
        <w:t xml:space="preserve"> 69.41 RCW, </w:t>
      </w:r>
      <w:proofErr w:type="spellStart"/>
      <w:r w:rsidRPr="00040761">
        <w:rPr>
          <w:rFonts w:ascii="Arial" w:eastAsia="Calibri" w:hAnsi="Arial" w:cs="Arial"/>
          <w:sz w:val="22"/>
          <w:szCs w:val="22"/>
        </w:rPr>
        <w:t>ch.</w:t>
      </w:r>
      <w:proofErr w:type="spellEnd"/>
      <w:r w:rsidRPr="00040761">
        <w:rPr>
          <w:rFonts w:ascii="Arial" w:eastAsia="Calibri" w:hAnsi="Arial" w:cs="Arial"/>
          <w:sz w:val="22"/>
          <w:szCs w:val="22"/>
        </w:rPr>
        <w:t xml:space="preserve"> 69.50 RCW, or </w:t>
      </w:r>
      <w:proofErr w:type="spellStart"/>
      <w:r w:rsidRPr="00040761">
        <w:rPr>
          <w:rFonts w:ascii="Arial" w:eastAsia="Calibri" w:hAnsi="Arial" w:cs="Arial"/>
          <w:sz w:val="22"/>
          <w:szCs w:val="22"/>
        </w:rPr>
        <w:t>ch.</w:t>
      </w:r>
      <w:proofErr w:type="spellEnd"/>
      <w:r w:rsidRPr="00040761">
        <w:rPr>
          <w:rFonts w:ascii="Arial" w:eastAsia="Calibri" w:hAnsi="Arial" w:cs="Arial"/>
          <w:sz w:val="22"/>
          <w:szCs w:val="22"/>
        </w:rPr>
        <w:t xml:space="preserve"> 69.52 RCW.</w:t>
      </w:r>
    </w:p>
    <w:p w14:paraId="7A9B255D" w14:textId="1DA7810A" w:rsidR="00C5685B" w:rsidRPr="00040761" w:rsidRDefault="00495D60" w:rsidP="00F07EC2">
      <w:pPr>
        <w:overflowPunct/>
        <w:autoSpaceDE/>
        <w:autoSpaceDN/>
        <w:adjustRightInd/>
        <w:ind w:left="1080"/>
        <w:textAlignment w:val="auto"/>
        <w:rPr>
          <w:rFonts w:ascii="Arial" w:eastAsia="Calibri" w:hAnsi="Arial" w:cs="Arial"/>
          <w:i/>
          <w:iCs/>
          <w:sz w:val="22"/>
          <w:szCs w:val="22"/>
          <w:lang w:val="es-US"/>
        </w:rPr>
      </w:pPr>
      <w:r w:rsidRPr="00040761">
        <w:rPr>
          <w:rFonts w:ascii="Arial" w:eastAsia="Calibri" w:hAnsi="Arial" w:cs="Arial"/>
          <w:i/>
          <w:iCs/>
          <w:sz w:val="22"/>
          <w:szCs w:val="22"/>
          <w:lang w:val="es-US"/>
        </w:rPr>
        <w:lastRenderedPageBreak/>
        <w:t xml:space="preserve">Acusación </w:t>
      </w:r>
      <w:r w:rsidRPr="00040761">
        <w:rPr>
          <w:rFonts w:ascii="Arial" w:eastAsia="Calibri" w:hAnsi="Arial" w:cs="Arial"/>
          <w:sz w:val="22"/>
          <w:szCs w:val="22"/>
          <w:lang w:val="es-US"/>
        </w:rPr>
        <w:tab/>
      </w:r>
      <w:r w:rsidRPr="00040761">
        <w:rPr>
          <w:rFonts w:ascii="Arial" w:eastAsia="Calibri" w:hAnsi="Arial" w:cs="Arial"/>
          <w:sz w:val="22"/>
          <w:szCs w:val="22"/>
          <w:lang w:val="es-US"/>
        </w:rPr>
        <w:tab/>
      </w:r>
      <w:r w:rsidRPr="00040761">
        <w:rPr>
          <w:rFonts w:ascii="Arial" w:eastAsia="Calibri" w:hAnsi="Arial" w:cs="Arial"/>
          <w:i/>
          <w:iCs/>
          <w:sz w:val="22"/>
          <w:szCs w:val="22"/>
          <w:lang w:val="es-US"/>
        </w:rPr>
        <w:t xml:space="preserve"> es (a) una infracción del capítulo 69.41 del RCW (medicamentos recetado), el capítulo 69.50 del RCW (VUCSA) o del capítulo 69.52 del RCW (medicamentos de imitación) y el acusado tenía menos de 21 años de edad en el momento del delito </w:t>
      </w:r>
      <w:r w:rsidRPr="00040761">
        <w:rPr>
          <w:rFonts w:ascii="Arial" w:eastAsia="Calibri" w:hAnsi="Arial" w:cs="Arial"/>
          <w:b/>
          <w:bCs/>
          <w:i/>
          <w:iCs/>
          <w:sz w:val="22"/>
          <w:szCs w:val="22"/>
          <w:lang w:val="es-US"/>
        </w:rPr>
        <w:t>O</w:t>
      </w:r>
      <w:r w:rsidRPr="00040761">
        <w:rPr>
          <w:rFonts w:ascii="Arial" w:eastAsia="Calibri" w:hAnsi="Arial" w:cs="Arial"/>
          <w:i/>
          <w:iCs/>
          <w:sz w:val="22"/>
          <w:szCs w:val="22"/>
          <w:lang w:val="es-US"/>
        </w:rPr>
        <w:t xml:space="preserve"> (b) una infracción conforme a RCW 9.41.040 (posesión ilegal de armas de fuego) y el acusado tenía menos de 18 años de edad en el momento del delito </w:t>
      </w:r>
      <w:r w:rsidRPr="00040761">
        <w:rPr>
          <w:rFonts w:ascii="Arial" w:eastAsia="Calibri" w:hAnsi="Arial" w:cs="Arial"/>
          <w:b/>
          <w:bCs/>
          <w:i/>
          <w:iCs/>
          <w:sz w:val="22"/>
          <w:szCs w:val="22"/>
          <w:lang w:val="es-US"/>
        </w:rPr>
        <w:t>O</w:t>
      </w:r>
      <w:r w:rsidRPr="00040761">
        <w:rPr>
          <w:rFonts w:ascii="Arial" w:eastAsia="Calibri" w:hAnsi="Arial" w:cs="Arial"/>
          <w:i/>
          <w:iCs/>
          <w:sz w:val="22"/>
          <w:szCs w:val="22"/>
          <w:lang w:val="es-US"/>
        </w:rPr>
        <w:t xml:space="preserve"> (c) una infracción del capítulo 66.44 del RCW [(alcohol)] y el acusado tenía menos de 18 años de edad en el momento del delito </w:t>
      </w:r>
      <w:r w:rsidRPr="00040761">
        <w:rPr>
          <w:rFonts w:ascii="Arial" w:eastAsia="Calibri" w:hAnsi="Arial" w:cs="Arial"/>
          <w:b/>
          <w:bCs/>
          <w:i/>
          <w:iCs/>
          <w:sz w:val="22"/>
          <w:szCs w:val="22"/>
          <w:lang w:val="es-US"/>
        </w:rPr>
        <w:t>Y</w:t>
      </w:r>
      <w:r w:rsidRPr="00040761">
        <w:rPr>
          <w:rFonts w:ascii="Arial" w:eastAsia="Calibri" w:hAnsi="Arial" w:cs="Arial"/>
          <w:i/>
          <w:iCs/>
          <w:sz w:val="22"/>
          <w:szCs w:val="22"/>
          <w:lang w:val="es-US"/>
        </w:rPr>
        <w:t xml:space="preserve"> el tribunal determina que el acusado cometió previamente un delito mientras estaba armado con un arma de fuego, un delito de posesión ilegal de arma de fuego o un delito que infringiera el capítulo 66.44 del RCW, el capítulo 69.41 del RCW, el capítulo 69.50 del RCW o el capítulo 69.52 del RCW.</w:t>
      </w:r>
    </w:p>
    <w:p w14:paraId="2054EC28" w14:textId="77777777" w:rsidR="00495D60" w:rsidRPr="00040761" w:rsidRDefault="00C5685B" w:rsidP="00DB442A">
      <w:pPr>
        <w:tabs>
          <w:tab w:val="left" w:pos="720"/>
        </w:tabs>
        <w:overflowPunct/>
        <w:autoSpaceDE/>
        <w:autoSpaceDN/>
        <w:adjustRightInd/>
        <w:spacing w:before="120"/>
        <w:ind w:left="1080"/>
        <w:jc w:val="both"/>
        <w:textAlignment w:val="auto"/>
        <w:rPr>
          <w:rFonts w:ascii="Arial" w:eastAsia="Calibri" w:hAnsi="Arial" w:cs="Arial"/>
          <w:sz w:val="22"/>
          <w:szCs w:val="22"/>
          <w:lang w:val="es-US"/>
        </w:rPr>
      </w:pPr>
      <w:r w:rsidRPr="00040761">
        <w:rPr>
          <w:rFonts w:ascii="Arial" w:eastAsia="Calibri" w:hAnsi="Arial" w:cs="Arial"/>
          <w:b/>
          <w:bCs/>
          <w:sz w:val="22"/>
          <w:szCs w:val="22"/>
        </w:rPr>
        <w:t xml:space="preserve">Clerk’s Action. </w:t>
      </w:r>
      <w:r w:rsidRPr="00040761">
        <w:rPr>
          <w:rFonts w:ascii="Arial" w:eastAsia="Calibri" w:hAnsi="Arial" w:cs="Arial"/>
          <w:sz w:val="22"/>
          <w:szCs w:val="22"/>
        </w:rPr>
        <w:t xml:space="preserve">The clerk shall forward an Abstract of Court Record (ACR) to the DOL, which must revoke the defendant’s driver’s license. </w:t>
      </w:r>
      <w:r w:rsidRPr="00040761">
        <w:rPr>
          <w:rFonts w:ascii="Arial" w:eastAsia="Calibri" w:hAnsi="Arial" w:cs="Arial"/>
          <w:sz w:val="22"/>
          <w:szCs w:val="22"/>
          <w:lang w:val="es-US"/>
        </w:rPr>
        <w:t>RCW 46.20.265.</w:t>
      </w:r>
    </w:p>
    <w:p w14:paraId="2CF55E37" w14:textId="63C20B24" w:rsidR="00C5685B" w:rsidRPr="00040761" w:rsidRDefault="00495D60" w:rsidP="00F07EC2">
      <w:pPr>
        <w:tabs>
          <w:tab w:val="left" w:pos="720"/>
        </w:tabs>
        <w:overflowPunct/>
        <w:autoSpaceDE/>
        <w:autoSpaceDN/>
        <w:adjustRightInd/>
        <w:ind w:left="1080"/>
        <w:jc w:val="both"/>
        <w:textAlignment w:val="auto"/>
        <w:rPr>
          <w:rFonts w:ascii="Arial" w:eastAsia="Calibri" w:hAnsi="Arial" w:cs="Arial"/>
          <w:i/>
          <w:iCs/>
          <w:sz w:val="22"/>
          <w:szCs w:val="22"/>
          <w:lang w:val="es-US"/>
        </w:rPr>
      </w:pPr>
      <w:r w:rsidRPr="00040761">
        <w:rPr>
          <w:rFonts w:ascii="Arial" w:eastAsia="Calibri" w:hAnsi="Arial" w:cs="Arial"/>
          <w:b/>
          <w:bCs/>
          <w:i/>
          <w:iCs/>
          <w:sz w:val="22"/>
          <w:szCs w:val="22"/>
          <w:lang w:val="es-US"/>
        </w:rPr>
        <w:t xml:space="preserve">Acción del actuario. </w:t>
      </w:r>
      <w:r w:rsidRPr="00040761">
        <w:rPr>
          <w:rFonts w:ascii="Arial" w:eastAsia="Calibri" w:hAnsi="Arial" w:cs="Arial"/>
          <w:i/>
          <w:iCs/>
          <w:sz w:val="22"/>
          <w:szCs w:val="22"/>
          <w:lang w:val="es-US"/>
        </w:rPr>
        <w:t>El actuario deberá enviar una síntesis de las actas judiciales al DOL, que deberá revocar la licencia de conducir del acusado. RCW 46.20.265.</w:t>
      </w:r>
    </w:p>
    <w:p w14:paraId="1617B4EF" w14:textId="77777777" w:rsidR="00495D60" w:rsidRPr="00040761" w:rsidRDefault="00710675" w:rsidP="00DB442A">
      <w:pPr>
        <w:pStyle w:val="CommentText"/>
        <w:tabs>
          <w:tab w:val="left" w:pos="720"/>
          <w:tab w:val="left" w:pos="1080"/>
          <w:tab w:val="left" w:pos="9180"/>
        </w:tabs>
        <w:spacing w:before="120"/>
        <w:rPr>
          <w:rFonts w:ascii="Arial" w:eastAsia="Arial" w:hAnsi="Arial" w:cs="Arial"/>
          <w:bCs/>
          <w:sz w:val="22"/>
          <w:szCs w:val="22"/>
          <w:u w:val="single"/>
          <w:lang w:val="es-US"/>
        </w:rPr>
      </w:pPr>
      <w:r w:rsidRPr="00040761">
        <w:rPr>
          <w:rFonts w:ascii="Arial" w:hAnsi="Arial" w:cs="Arial"/>
          <w:b/>
          <w:bCs/>
          <w:sz w:val="22"/>
          <w:szCs w:val="22"/>
          <w:lang w:val="es-US"/>
        </w:rPr>
        <w:t>6.</w:t>
      </w:r>
      <w:r w:rsidRPr="00040761">
        <w:rPr>
          <w:rFonts w:ascii="Arial" w:hAnsi="Arial" w:cs="Arial"/>
          <w:sz w:val="22"/>
          <w:szCs w:val="22"/>
          <w:lang w:val="es-US"/>
        </w:rPr>
        <w:tab/>
      </w:r>
      <w:proofErr w:type="gramStart"/>
      <w:r w:rsidRPr="00040761">
        <w:rPr>
          <w:rFonts w:ascii="Arial" w:hAnsi="Arial" w:cs="Arial"/>
          <w:sz w:val="22"/>
          <w:szCs w:val="22"/>
          <w:lang w:val="es-US"/>
        </w:rPr>
        <w:t>[  ]</w:t>
      </w:r>
      <w:proofErr w:type="gramEnd"/>
      <w:r w:rsidRPr="00040761">
        <w:rPr>
          <w:rFonts w:ascii="Arial" w:hAnsi="Arial" w:cs="Arial"/>
          <w:sz w:val="22"/>
          <w:szCs w:val="22"/>
          <w:lang w:val="es-US"/>
        </w:rPr>
        <w:t xml:space="preserve"> </w:t>
      </w:r>
      <w:proofErr w:type="spellStart"/>
      <w:r w:rsidRPr="00040761">
        <w:rPr>
          <w:rFonts w:ascii="Arial" w:hAnsi="Arial" w:cs="Arial"/>
          <w:b/>
          <w:bCs/>
          <w:sz w:val="22"/>
          <w:szCs w:val="22"/>
          <w:lang w:val="es-US"/>
        </w:rPr>
        <w:t>Review</w:t>
      </w:r>
      <w:proofErr w:type="spellEnd"/>
      <w:r w:rsidRPr="00040761">
        <w:rPr>
          <w:rFonts w:ascii="Arial" w:hAnsi="Arial" w:cs="Arial"/>
          <w:b/>
          <w:bCs/>
          <w:sz w:val="22"/>
          <w:szCs w:val="22"/>
          <w:lang w:val="es-US"/>
        </w:rPr>
        <w:t xml:space="preserve"> </w:t>
      </w:r>
      <w:proofErr w:type="spellStart"/>
      <w:r w:rsidRPr="00040761">
        <w:rPr>
          <w:rFonts w:ascii="Arial" w:hAnsi="Arial" w:cs="Arial"/>
          <w:b/>
          <w:bCs/>
          <w:sz w:val="22"/>
          <w:szCs w:val="22"/>
          <w:lang w:val="es-US"/>
        </w:rPr>
        <w:t>hearing</w:t>
      </w:r>
      <w:proofErr w:type="spellEnd"/>
      <w:r w:rsidRPr="00040761">
        <w:rPr>
          <w:rFonts w:ascii="Arial" w:hAnsi="Arial" w:cs="Arial"/>
          <w:b/>
          <w:bCs/>
          <w:sz w:val="22"/>
          <w:szCs w:val="22"/>
          <w:lang w:val="es-US"/>
        </w:rPr>
        <w:t xml:space="preserve"> </w:t>
      </w:r>
      <w:proofErr w:type="spellStart"/>
      <w:r w:rsidRPr="00040761">
        <w:rPr>
          <w:rFonts w:ascii="Arial" w:hAnsi="Arial" w:cs="Arial"/>
          <w:b/>
          <w:bCs/>
          <w:sz w:val="22"/>
          <w:szCs w:val="22"/>
          <w:lang w:val="es-US"/>
        </w:rPr>
        <w:t>scheduled</w:t>
      </w:r>
      <w:proofErr w:type="spellEnd"/>
      <w:r w:rsidRPr="00040761">
        <w:rPr>
          <w:rFonts w:ascii="Arial" w:hAnsi="Arial" w:cs="Arial"/>
          <w:b/>
          <w:bCs/>
          <w:sz w:val="22"/>
          <w:szCs w:val="22"/>
          <w:lang w:val="es-US"/>
        </w:rPr>
        <w:t xml:space="preserve"> </w:t>
      </w:r>
      <w:proofErr w:type="spellStart"/>
      <w:r w:rsidRPr="00040761">
        <w:rPr>
          <w:rFonts w:ascii="Arial" w:hAnsi="Arial" w:cs="Arial"/>
          <w:b/>
          <w:bCs/>
          <w:sz w:val="22"/>
          <w:szCs w:val="22"/>
          <w:lang w:val="es-US"/>
        </w:rPr>
        <w:t>for</w:t>
      </w:r>
      <w:proofErr w:type="spellEnd"/>
      <w:r w:rsidRPr="00040761">
        <w:rPr>
          <w:rFonts w:ascii="Arial" w:hAnsi="Arial" w:cs="Arial"/>
          <w:sz w:val="22"/>
          <w:szCs w:val="22"/>
          <w:lang w:val="es-US"/>
        </w:rPr>
        <w:t xml:space="preserve"> </w:t>
      </w:r>
      <w:r w:rsidRPr="00040761">
        <w:rPr>
          <w:rFonts w:ascii="Arial" w:hAnsi="Arial" w:cs="Arial"/>
          <w:i/>
          <w:iCs/>
          <w:sz w:val="22"/>
          <w:szCs w:val="22"/>
          <w:lang w:val="es-US"/>
        </w:rPr>
        <w:t>(</w:t>
      </w:r>
      <w:proofErr w:type="spellStart"/>
      <w:r w:rsidRPr="00040761">
        <w:rPr>
          <w:rFonts w:ascii="Arial" w:hAnsi="Arial" w:cs="Arial"/>
          <w:i/>
          <w:iCs/>
          <w:sz w:val="22"/>
          <w:szCs w:val="22"/>
          <w:lang w:val="es-US"/>
        </w:rPr>
        <w:t>purpose</w:t>
      </w:r>
      <w:proofErr w:type="spellEnd"/>
      <w:r w:rsidRPr="00040761">
        <w:rPr>
          <w:rFonts w:ascii="Arial" w:hAnsi="Arial" w:cs="Arial"/>
          <w:i/>
          <w:iCs/>
          <w:sz w:val="22"/>
          <w:szCs w:val="22"/>
          <w:lang w:val="es-US"/>
        </w:rPr>
        <w:t>)</w:t>
      </w:r>
      <w:r w:rsidRPr="00040761">
        <w:rPr>
          <w:rFonts w:ascii="Arial" w:hAnsi="Arial" w:cs="Arial"/>
          <w:sz w:val="22"/>
          <w:szCs w:val="22"/>
          <w:lang w:val="es-US"/>
        </w:rPr>
        <w:t xml:space="preserve"> </w:t>
      </w:r>
      <w:r w:rsidRPr="00040761">
        <w:rPr>
          <w:rFonts w:ascii="Arial" w:hAnsi="Arial" w:cs="Arial"/>
          <w:sz w:val="22"/>
          <w:szCs w:val="22"/>
          <w:u w:val="single"/>
          <w:lang w:val="es-US"/>
        </w:rPr>
        <w:tab/>
      </w:r>
    </w:p>
    <w:p w14:paraId="6C7D6DFD" w14:textId="1766C184" w:rsidR="004651E1" w:rsidRPr="00040761" w:rsidRDefault="006B0D38" w:rsidP="00F07EC2">
      <w:pPr>
        <w:pStyle w:val="CommentText"/>
        <w:tabs>
          <w:tab w:val="left" w:pos="720"/>
          <w:tab w:val="left" w:pos="1080"/>
          <w:tab w:val="left" w:pos="9180"/>
        </w:tabs>
        <w:rPr>
          <w:rFonts w:ascii="Arial" w:hAnsi="Arial" w:cs="Arial"/>
          <w:i/>
          <w:iCs/>
          <w:sz w:val="22"/>
          <w:szCs w:val="22"/>
          <w:u w:val="single"/>
          <w:lang w:val="es-US"/>
        </w:rPr>
      </w:pPr>
      <w:r w:rsidRPr="00040761">
        <w:rPr>
          <w:rFonts w:ascii="Arial" w:hAnsi="Arial" w:cs="Arial"/>
          <w:i/>
          <w:iCs/>
          <w:sz w:val="22"/>
          <w:szCs w:val="22"/>
          <w:lang w:val="es-US"/>
        </w:rPr>
        <w:tab/>
        <w:t xml:space="preserve">     </w:t>
      </w:r>
      <w:r w:rsidRPr="00040761">
        <w:rPr>
          <w:rFonts w:ascii="Arial" w:hAnsi="Arial" w:cs="Arial"/>
          <w:b/>
          <w:bCs/>
          <w:i/>
          <w:iCs/>
          <w:sz w:val="22"/>
          <w:szCs w:val="22"/>
          <w:lang w:val="es-US"/>
        </w:rPr>
        <w:t xml:space="preserve">Se programa una audiencia de revisión para </w:t>
      </w:r>
      <w:r w:rsidRPr="00040761">
        <w:rPr>
          <w:rFonts w:ascii="Arial" w:hAnsi="Arial" w:cs="Arial"/>
          <w:i/>
          <w:iCs/>
          <w:sz w:val="22"/>
          <w:szCs w:val="22"/>
          <w:lang w:val="es-US"/>
        </w:rPr>
        <w:t>(propósito)</w:t>
      </w:r>
    </w:p>
    <w:p w14:paraId="18F38B9A" w14:textId="77777777" w:rsidR="00495D60" w:rsidRPr="00040761" w:rsidRDefault="00134FA7" w:rsidP="00DB442A">
      <w:pPr>
        <w:tabs>
          <w:tab w:val="left" w:pos="-720"/>
          <w:tab w:val="left" w:pos="1440"/>
        </w:tabs>
        <w:spacing w:before="120"/>
        <w:ind w:left="1080"/>
        <w:rPr>
          <w:rFonts w:ascii="Arial" w:hAnsi="Arial" w:cs="Arial"/>
          <w:sz w:val="22"/>
          <w:szCs w:val="22"/>
        </w:rPr>
      </w:pPr>
      <w:r w:rsidRPr="00040761">
        <w:rPr>
          <w:rFonts w:ascii="Arial" w:hAnsi="Arial" w:cs="Arial"/>
          <w:sz w:val="22"/>
          <w:szCs w:val="22"/>
        </w:rPr>
        <w:t xml:space="preserve">on </w:t>
      </w:r>
      <w:r w:rsidRPr="00040761">
        <w:rPr>
          <w:rFonts w:ascii="Arial" w:hAnsi="Arial" w:cs="Arial"/>
          <w:i/>
          <w:iCs/>
          <w:sz w:val="22"/>
          <w:szCs w:val="22"/>
        </w:rPr>
        <w:t>(date)</w:t>
      </w:r>
      <w:r w:rsidRPr="00040761">
        <w:rPr>
          <w:rFonts w:ascii="Arial" w:hAnsi="Arial" w:cs="Arial"/>
          <w:sz w:val="22"/>
          <w:szCs w:val="22"/>
        </w:rPr>
        <w:t xml:space="preserve"> ________________________ at ___________________ a.m./p.m.</w:t>
      </w:r>
    </w:p>
    <w:p w14:paraId="22F17E05" w14:textId="238B7465" w:rsidR="004651E1" w:rsidRPr="00040761" w:rsidRDefault="00495D60" w:rsidP="00C515FE">
      <w:pPr>
        <w:tabs>
          <w:tab w:val="left" w:pos="-720"/>
          <w:tab w:val="left" w:pos="1440"/>
          <w:tab w:val="left" w:pos="5040"/>
          <w:tab w:val="left" w:pos="7560"/>
        </w:tabs>
        <w:ind w:left="1080"/>
        <w:rPr>
          <w:rFonts w:ascii="Arial" w:hAnsi="Arial" w:cs="Arial"/>
          <w:i/>
          <w:iCs/>
          <w:sz w:val="22"/>
          <w:szCs w:val="22"/>
          <w:lang w:val="es-US"/>
        </w:rPr>
      </w:pPr>
      <w:r w:rsidRPr="00040761">
        <w:rPr>
          <w:rFonts w:ascii="Arial" w:hAnsi="Arial" w:cs="Arial"/>
          <w:i/>
          <w:iCs/>
          <w:sz w:val="22"/>
          <w:szCs w:val="22"/>
          <w:lang w:val="es-US"/>
        </w:rPr>
        <w:t xml:space="preserve">el día (fecha) </w:t>
      </w:r>
      <w:r w:rsidRPr="00040761">
        <w:rPr>
          <w:rFonts w:ascii="Arial" w:hAnsi="Arial" w:cs="Arial"/>
          <w:sz w:val="22"/>
          <w:szCs w:val="22"/>
          <w:lang w:val="es-US"/>
        </w:rPr>
        <w:tab/>
      </w:r>
      <w:r w:rsidRPr="00040761">
        <w:rPr>
          <w:rFonts w:ascii="Arial" w:hAnsi="Arial" w:cs="Arial"/>
          <w:i/>
          <w:iCs/>
          <w:sz w:val="22"/>
          <w:szCs w:val="22"/>
          <w:lang w:val="es-US"/>
        </w:rPr>
        <w:t>a las</w:t>
      </w:r>
      <w:r w:rsidRPr="00040761">
        <w:rPr>
          <w:rFonts w:ascii="Arial" w:hAnsi="Arial" w:cs="Arial"/>
          <w:sz w:val="22"/>
          <w:szCs w:val="22"/>
          <w:lang w:val="es-US"/>
        </w:rPr>
        <w:tab/>
      </w:r>
      <w:r w:rsidRPr="00040761">
        <w:rPr>
          <w:rFonts w:ascii="Arial" w:hAnsi="Arial" w:cs="Arial"/>
          <w:i/>
          <w:iCs/>
          <w:sz w:val="22"/>
          <w:szCs w:val="22"/>
          <w:lang w:val="es-US"/>
        </w:rPr>
        <w:t xml:space="preserve"> a.m./p.m.</w:t>
      </w:r>
    </w:p>
    <w:p w14:paraId="2A60466A" w14:textId="77777777" w:rsidR="00495D60" w:rsidRPr="00040761" w:rsidRDefault="00134FA7" w:rsidP="00DB442A">
      <w:pPr>
        <w:tabs>
          <w:tab w:val="left" w:pos="-720"/>
          <w:tab w:val="left" w:pos="0"/>
          <w:tab w:val="left" w:pos="1440"/>
          <w:tab w:val="left" w:pos="9180"/>
        </w:tabs>
        <w:spacing w:before="120"/>
        <w:ind w:left="1080"/>
        <w:rPr>
          <w:rFonts w:ascii="Arial" w:hAnsi="Arial" w:cs="Arial"/>
          <w:sz w:val="22"/>
          <w:szCs w:val="22"/>
          <w:u w:val="single"/>
        </w:rPr>
      </w:pPr>
      <w:r w:rsidRPr="00040761">
        <w:rPr>
          <w:rFonts w:ascii="Arial" w:hAnsi="Arial" w:cs="Arial"/>
          <w:sz w:val="22"/>
          <w:szCs w:val="22"/>
        </w:rPr>
        <w:t xml:space="preserve">at _________________________ Court, Room/Department </w:t>
      </w:r>
      <w:r w:rsidRPr="00040761">
        <w:rPr>
          <w:rFonts w:ascii="Arial" w:hAnsi="Arial" w:cs="Arial"/>
          <w:sz w:val="22"/>
          <w:szCs w:val="22"/>
          <w:u w:val="single"/>
        </w:rPr>
        <w:tab/>
      </w:r>
    </w:p>
    <w:p w14:paraId="257C4A14" w14:textId="14F373FF" w:rsidR="004651E1" w:rsidRPr="00040761" w:rsidRDefault="00495D60" w:rsidP="00C515FE">
      <w:pPr>
        <w:tabs>
          <w:tab w:val="left" w:pos="-720"/>
          <w:tab w:val="left" w:pos="0"/>
          <w:tab w:val="left" w:pos="1440"/>
          <w:tab w:val="left" w:pos="4500"/>
          <w:tab w:val="left" w:pos="9180"/>
        </w:tabs>
        <w:ind w:left="1080"/>
        <w:rPr>
          <w:rFonts w:ascii="Arial" w:hAnsi="Arial" w:cs="Arial"/>
          <w:i/>
          <w:iCs/>
          <w:sz w:val="22"/>
          <w:szCs w:val="22"/>
          <w:u w:val="single"/>
        </w:rPr>
      </w:pPr>
      <w:proofErr w:type="spellStart"/>
      <w:r w:rsidRPr="00040761">
        <w:rPr>
          <w:rFonts w:ascii="Arial" w:hAnsi="Arial" w:cs="Arial"/>
          <w:i/>
          <w:iCs/>
          <w:sz w:val="22"/>
          <w:szCs w:val="22"/>
        </w:rPr>
        <w:t>en</w:t>
      </w:r>
      <w:proofErr w:type="spellEnd"/>
      <w:r w:rsidRPr="00040761">
        <w:rPr>
          <w:rFonts w:ascii="Arial" w:hAnsi="Arial" w:cs="Arial"/>
          <w:i/>
          <w:iCs/>
          <w:sz w:val="22"/>
          <w:szCs w:val="22"/>
        </w:rPr>
        <w:t xml:space="preserve"> </w:t>
      </w:r>
      <w:r w:rsidRPr="00040761">
        <w:rPr>
          <w:rFonts w:ascii="Arial" w:hAnsi="Arial" w:cs="Arial"/>
          <w:sz w:val="22"/>
          <w:szCs w:val="22"/>
        </w:rPr>
        <w:tab/>
      </w:r>
      <w:r w:rsidRPr="00040761">
        <w:rPr>
          <w:rFonts w:ascii="Arial" w:hAnsi="Arial" w:cs="Arial"/>
          <w:sz w:val="22"/>
          <w:szCs w:val="22"/>
        </w:rPr>
        <w:tab/>
      </w:r>
      <w:proofErr w:type="spellStart"/>
      <w:r w:rsidRPr="00040761">
        <w:rPr>
          <w:rFonts w:ascii="Arial" w:hAnsi="Arial" w:cs="Arial"/>
          <w:i/>
          <w:iCs/>
          <w:sz w:val="22"/>
          <w:szCs w:val="22"/>
        </w:rPr>
        <w:t>Juzgado</w:t>
      </w:r>
      <w:proofErr w:type="spellEnd"/>
      <w:r w:rsidRPr="00040761">
        <w:rPr>
          <w:rFonts w:ascii="Arial" w:hAnsi="Arial" w:cs="Arial"/>
          <w:i/>
          <w:iCs/>
          <w:sz w:val="22"/>
          <w:szCs w:val="22"/>
        </w:rPr>
        <w:t>, Sala/Departamento</w:t>
      </w:r>
    </w:p>
    <w:p w14:paraId="5E19D8FD" w14:textId="77777777" w:rsidR="00495D60" w:rsidRPr="00040761" w:rsidRDefault="004651E1" w:rsidP="00DB442A">
      <w:pPr>
        <w:tabs>
          <w:tab w:val="left" w:pos="720"/>
          <w:tab w:val="left" w:pos="9180"/>
          <w:tab w:val="left" w:pos="10080"/>
          <w:tab w:val="left" w:pos="10800"/>
        </w:tabs>
        <w:spacing w:before="120"/>
        <w:ind w:left="1080"/>
        <w:rPr>
          <w:rFonts w:ascii="Arial" w:hAnsi="Arial" w:cs="Arial"/>
          <w:sz w:val="22"/>
          <w:szCs w:val="22"/>
          <w:u w:val="single"/>
        </w:rPr>
      </w:pPr>
      <w:r w:rsidRPr="00040761">
        <w:rPr>
          <w:rFonts w:ascii="Arial" w:hAnsi="Arial" w:cs="Arial"/>
          <w:sz w:val="22"/>
          <w:szCs w:val="22"/>
        </w:rPr>
        <w:t xml:space="preserve">Address: </w:t>
      </w:r>
      <w:r w:rsidRPr="00040761">
        <w:rPr>
          <w:rFonts w:ascii="Arial" w:hAnsi="Arial" w:cs="Arial"/>
          <w:sz w:val="22"/>
          <w:szCs w:val="22"/>
          <w:u w:val="single"/>
        </w:rPr>
        <w:tab/>
      </w:r>
    </w:p>
    <w:p w14:paraId="2C32A6F3" w14:textId="0CF0F600" w:rsidR="004651E1" w:rsidRPr="00040761" w:rsidRDefault="00495D60" w:rsidP="00F07EC2">
      <w:pPr>
        <w:tabs>
          <w:tab w:val="left" w:pos="720"/>
          <w:tab w:val="left" w:pos="9180"/>
          <w:tab w:val="left" w:pos="10080"/>
          <w:tab w:val="left" w:pos="10800"/>
        </w:tabs>
        <w:ind w:left="1080"/>
        <w:rPr>
          <w:rFonts w:ascii="Arial" w:hAnsi="Arial" w:cs="Arial"/>
          <w:i/>
          <w:iCs/>
          <w:sz w:val="22"/>
          <w:szCs w:val="22"/>
          <w:u w:val="single"/>
        </w:rPr>
      </w:pPr>
      <w:proofErr w:type="spellStart"/>
      <w:r w:rsidRPr="00040761">
        <w:rPr>
          <w:rFonts w:ascii="Arial" w:hAnsi="Arial" w:cs="Arial"/>
          <w:i/>
          <w:iCs/>
          <w:sz w:val="22"/>
          <w:szCs w:val="22"/>
        </w:rPr>
        <w:t>Dirección</w:t>
      </w:r>
      <w:proofErr w:type="spellEnd"/>
      <w:r w:rsidRPr="00040761">
        <w:rPr>
          <w:rFonts w:ascii="Arial" w:hAnsi="Arial" w:cs="Arial"/>
          <w:i/>
          <w:iCs/>
          <w:sz w:val="22"/>
          <w:szCs w:val="22"/>
        </w:rPr>
        <w:t>:</w:t>
      </w:r>
    </w:p>
    <w:p w14:paraId="548F0FB5" w14:textId="2FC00897" w:rsidR="001F373B" w:rsidRPr="00040761" w:rsidRDefault="001F373B" w:rsidP="009233ED">
      <w:pPr>
        <w:tabs>
          <w:tab w:val="left" w:pos="720"/>
          <w:tab w:val="left" w:pos="9180"/>
          <w:tab w:val="left" w:pos="10080"/>
          <w:tab w:val="left" w:pos="10800"/>
        </w:tabs>
        <w:spacing w:before="120"/>
        <w:ind w:left="1080"/>
        <w:rPr>
          <w:rFonts w:ascii="Arial" w:hAnsi="Arial" w:cs="Arial"/>
          <w:sz w:val="22"/>
          <w:szCs w:val="22"/>
          <w:u w:val="single"/>
        </w:rPr>
      </w:pPr>
      <w:r w:rsidRPr="00040761">
        <w:rPr>
          <w:rFonts w:ascii="Arial" w:hAnsi="Arial" w:cs="Arial"/>
          <w:sz w:val="22"/>
          <w:szCs w:val="22"/>
          <w:u w:val="single"/>
        </w:rPr>
        <w:tab/>
      </w:r>
    </w:p>
    <w:p w14:paraId="7D8FCE1A" w14:textId="77777777" w:rsidR="00495D60" w:rsidRPr="00040761" w:rsidRDefault="00710675" w:rsidP="00DB442A">
      <w:pPr>
        <w:widowControl w:val="0"/>
        <w:tabs>
          <w:tab w:val="left" w:pos="720"/>
        </w:tabs>
        <w:spacing w:before="120"/>
        <w:rPr>
          <w:rFonts w:ascii="Arial" w:hAnsi="Arial" w:cs="Arial"/>
          <w:sz w:val="22"/>
          <w:szCs w:val="22"/>
        </w:rPr>
      </w:pPr>
      <w:r w:rsidRPr="00040761">
        <w:rPr>
          <w:rFonts w:ascii="Arial" w:hAnsi="Arial" w:cs="Arial"/>
          <w:b/>
          <w:bCs/>
          <w:sz w:val="22"/>
          <w:szCs w:val="22"/>
        </w:rPr>
        <w:t>7.</w:t>
      </w:r>
      <w:r w:rsidRPr="00040761">
        <w:rPr>
          <w:rFonts w:ascii="Arial" w:hAnsi="Arial" w:cs="Arial"/>
          <w:sz w:val="22"/>
          <w:szCs w:val="22"/>
        </w:rPr>
        <w:tab/>
      </w:r>
      <w:proofErr w:type="gramStart"/>
      <w:r w:rsidRPr="00040761">
        <w:rPr>
          <w:rFonts w:ascii="Arial" w:hAnsi="Arial" w:cs="Arial"/>
          <w:sz w:val="22"/>
          <w:szCs w:val="22"/>
        </w:rPr>
        <w:t>[  ]</w:t>
      </w:r>
      <w:proofErr w:type="gramEnd"/>
      <w:r w:rsidRPr="00040761">
        <w:rPr>
          <w:rFonts w:ascii="Arial" w:hAnsi="Arial" w:cs="Arial"/>
          <w:sz w:val="22"/>
          <w:szCs w:val="22"/>
        </w:rPr>
        <w:t xml:space="preserve"> Bail or Bond is </w:t>
      </w:r>
      <w:proofErr w:type="gramStart"/>
      <w:r w:rsidRPr="00040761">
        <w:rPr>
          <w:rFonts w:ascii="Arial" w:hAnsi="Arial" w:cs="Arial"/>
          <w:sz w:val="22"/>
          <w:szCs w:val="22"/>
        </w:rPr>
        <w:t>[  ]</w:t>
      </w:r>
      <w:proofErr w:type="gramEnd"/>
      <w:r w:rsidRPr="00040761">
        <w:rPr>
          <w:rFonts w:ascii="Arial" w:hAnsi="Arial" w:cs="Arial"/>
          <w:sz w:val="22"/>
          <w:szCs w:val="22"/>
        </w:rPr>
        <w:t xml:space="preserve"> </w:t>
      </w:r>
      <w:proofErr w:type="gramStart"/>
      <w:r w:rsidRPr="00040761">
        <w:rPr>
          <w:rFonts w:ascii="Arial" w:hAnsi="Arial" w:cs="Arial"/>
          <w:sz w:val="22"/>
          <w:szCs w:val="22"/>
        </w:rPr>
        <w:t>exonerated  [  ]</w:t>
      </w:r>
      <w:proofErr w:type="gramEnd"/>
      <w:r w:rsidRPr="00040761">
        <w:rPr>
          <w:rFonts w:ascii="Arial" w:hAnsi="Arial" w:cs="Arial"/>
          <w:sz w:val="22"/>
          <w:szCs w:val="22"/>
        </w:rPr>
        <w:t xml:space="preserve"> forfeited.</w:t>
      </w:r>
    </w:p>
    <w:p w14:paraId="4C0295FF" w14:textId="0E70D143" w:rsidR="00270BED" w:rsidRPr="00040761" w:rsidRDefault="009233ED" w:rsidP="00F07EC2">
      <w:pPr>
        <w:widowControl w:val="0"/>
        <w:tabs>
          <w:tab w:val="left" w:pos="720"/>
        </w:tabs>
        <w:rPr>
          <w:rFonts w:ascii="Arial" w:hAnsi="Arial" w:cs="Arial"/>
          <w:i/>
          <w:iCs/>
          <w:sz w:val="22"/>
          <w:szCs w:val="22"/>
          <w:lang w:val="es-US"/>
        </w:rPr>
      </w:pPr>
      <w:r w:rsidRPr="00040761">
        <w:rPr>
          <w:rFonts w:ascii="Arial" w:hAnsi="Arial" w:cs="Arial"/>
          <w:i/>
          <w:iCs/>
          <w:sz w:val="22"/>
          <w:szCs w:val="22"/>
        </w:rPr>
        <w:tab/>
        <w:t xml:space="preserve">     </w:t>
      </w:r>
      <w:r w:rsidRPr="00040761">
        <w:rPr>
          <w:rFonts w:ascii="Arial" w:hAnsi="Arial" w:cs="Arial"/>
          <w:i/>
          <w:iCs/>
          <w:sz w:val="22"/>
          <w:szCs w:val="22"/>
          <w:lang w:val="es-US"/>
        </w:rPr>
        <w:t xml:space="preserve">La fianza o bono </w:t>
      </w:r>
      <w:proofErr w:type="gramStart"/>
      <w:r w:rsidRPr="00040761">
        <w:rPr>
          <w:rFonts w:ascii="Arial" w:hAnsi="Arial" w:cs="Arial"/>
          <w:i/>
          <w:iCs/>
          <w:sz w:val="22"/>
          <w:szCs w:val="22"/>
          <w:lang w:val="es-US"/>
        </w:rPr>
        <w:t>se  [</w:t>
      </w:r>
      <w:proofErr w:type="gramEnd"/>
      <w:r w:rsidRPr="00040761">
        <w:rPr>
          <w:rFonts w:ascii="Arial" w:hAnsi="Arial" w:cs="Arial"/>
          <w:i/>
          <w:iCs/>
          <w:sz w:val="22"/>
          <w:szCs w:val="22"/>
          <w:lang w:val="es-US"/>
        </w:rPr>
        <w:t xml:space="preserve">-] </w:t>
      </w:r>
      <w:proofErr w:type="gramStart"/>
      <w:r w:rsidRPr="00040761">
        <w:rPr>
          <w:rFonts w:ascii="Arial" w:hAnsi="Arial" w:cs="Arial"/>
          <w:i/>
          <w:iCs/>
          <w:sz w:val="22"/>
          <w:szCs w:val="22"/>
          <w:lang w:val="es-US"/>
        </w:rPr>
        <w:t>exonera  [</w:t>
      </w:r>
      <w:proofErr w:type="gramEnd"/>
      <w:r w:rsidRPr="00040761">
        <w:rPr>
          <w:rFonts w:ascii="Arial" w:hAnsi="Arial" w:cs="Arial"/>
          <w:i/>
          <w:iCs/>
          <w:sz w:val="22"/>
          <w:szCs w:val="22"/>
          <w:lang w:val="es-US"/>
        </w:rPr>
        <w:t>-] pierde.</w:t>
      </w:r>
    </w:p>
    <w:p w14:paraId="766B4E4C" w14:textId="77777777" w:rsidR="00495D60" w:rsidRPr="00040761" w:rsidRDefault="00710675" w:rsidP="00DB442A">
      <w:pPr>
        <w:widowControl w:val="0"/>
        <w:tabs>
          <w:tab w:val="left" w:pos="720"/>
        </w:tabs>
        <w:spacing w:before="120"/>
        <w:rPr>
          <w:rFonts w:ascii="Arial" w:hAnsi="Arial" w:cs="Arial"/>
          <w:b/>
          <w:bCs/>
          <w:sz w:val="22"/>
          <w:szCs w:val="22"/>
          <w:u w:val="single"/>
        </w:rPr>
      </w:pPr>
      <w:r w:rsidRPr="00040761">
        <w:rPr>
          <w:rFonts w:ascii="Arial" w:hAnsi="Arial" w:cs="Arial"/>
          <w:b/>
          <w:bCs/>
          <w:sz w:val="22"/>
          <w:szCs w:val="22"/>
        </w:rPr>
        <w:t>8.</w:t>
      </w:r>
      <w:r w:rsidRPr="00040761">
        <w:rPr>
          <w:rFonts w:ascii="Arial" w:hAnsi="Arial" w:cs="Arial"/>
          <w:b/>
          <w:bCs/>
          <w:sz w:val="22"/>
          <w:szCs w:val="22"/>
        </w:rPr>
        <w:tab/>
      </w:r>
      <w:r w:rsidRPr="00040761">
        <w:rPr>
          <w:rFonts w:ascii="Arial" w:hAnsi="Arial" w:cs="Arial"/>
          <w:b/>
          <w:bCs/>
          <w:sz w:val="22"/>
          <w:szCs w:val="22"/>
          <w:u w:val="single"/>
        </w:rPr>
        <w:t>I have read the rights, conditions, and warnings.</w:t>
      </w:r>
    </w:p>
    <w:p w14:paraId="19CA04D3" w14:textId="1918B815" w:rsidR="00C5685B" w:rsidRPr="00040761" w:rsidRDefault="00C67468" w:rsidP="00F07EC2">
      <w:pPr>
        <w:widowControl w:val="0"/>
        <w:tabs>
          <w:tab w:val="left" w:pos="720"/>
        </w:tabs>
        <w:rPr>
          <w:rFonts w:ascii="Arial" w:hAnsi="Arial" w:cs="Arial"/>
          <w:b/>
          <w:bCs/>
          <w:i/>
          <w:iCs/>
          <w:sz w:val="22"/>
          <w:szCs w:val="22"/>
          <w:lang w:val="es-US"/>
        </w:rPr>
      </w:pPr>
      <w:r w:rsidRPr="00040761">
        <w:rPr>
          <w:rFonts w:ascii="Arial" w:hAnsi="Arial" w:cs="Arial"/>
          <w:b/>
          <w:bCs/>
          <w:i/>
          <w:iCs/>
          <w:sz w:val="22"/>
          <w:szCs w:val="22"/>
        </w:rPr>
        <w:tab/>
      </w:r>
      <w:r w:rsidRPr="00040761">
        <w:rPr>
          <w:rFonts w:ascii="Arial" w:hAnsi="Arial" w:cs="Arial"/>
          <w:b/>
          <w:bCs/>
          <w:i/>
          <w:iCs/>
          <w:sz w:val="22"/>
          <w:szCs w:val="22"/>
          <w:u w:val="single"/>
          <w:lang w:val="es-US"/>
        </w:rPr>
        <w:t>He leído los derechos, las condiciones y las advertencias.</w:t>
      </w:r>
    </w:p>
    <w:p w14:paraId="219F128B" w14:textId="77777777" w:rsidR="00495D60" w:rsidRPr="00040761" w:rsidRDefault="00C5685B" w:rsidP="00DB442A">
      <w:pPr>
        <w:tabs>
          <w:tab w:val="left" w:pos="4320"/>
          <w:tab w:val="left" w:pos="5040"/>
          <w:tab w:val="left" w:pos="9180"/>
          <w:tab w:val="left" w:pos="10980"/>
        </w:tabs>
        <w:spacing w:before="240"/>
        <w:rPr>
          <w:rFonts w:ascii="Arial" w:hAnsi="Arial" w:cs="Arial"/>
          <w:sz w:val="22"/>
          <w:szCs w:val="22"/>
          <w:u w:val="single"/>
        </w:rPr>
      </w:pPr>
      <w:r w:rsidRPr="00040761">
        <w:rPr>
          <w:rFonts w:ascii="Arial" w:hAnsi="Arial" w:cs="Arial"/>
          <w:sz w:val="22"/>
          <w:szCs w:val="22"/>
        </w:rPr>
        <w:t>Dated:</w:t>
      </w:r>
      <w:r w:rsidRPr="00040761">
        <w:rPr>
          <w:rFonts w:ascii="Arial" w:hAnsi="Arial" w:cs="Arial"/>
          <w:sz w:val="22"/>
          <w:szCs w:val="22"/>
          <w:u w:val="single"/>
        </w:rPr>
        <w:tab/>
      </w:r>
      <w:r w:rsidRPr="00040761">
        <w:rPr>
          <w:rFonts w:ascii="Arial" w:hAnsi="Arial" w:cs="Arial"/>
          <w:sz w:val="22"/>
          <w:szCs w:val="22"/>
        </w:rPr>
        <w:tab/>
      </w:r>
      <w:r w:rsidRPr="00040761">
        <w:rPr>
          <w:rFonts w:ascii="Arial" w:hAnsi="Arial" w:cs="Arial"/>
          <w:sz w:val="22"/>
          <w:szCs w:val="22"/>
          <w:u w:val="single"/>
        </w:rPr>
        <w:tab/>
      </w:r>
    </w:p>
    <w:p w14:paraId="485BC669" w14:textId="5C31D88C" w:rsidR="00495D60" w:rsidRPr="00040761" w:rsidRDefault="00495D60" w:rsidP="00C67468">
      <w:pPr>
        <w:tabs>
          <w:tab w:val="left" w:pos="4320"/>
          <w:tab w:val="left" w:pos="5040"/>
          <w:tab w:val="left" w:pos="9180"/>
          <w:tab w:val="left" w:pos="10980"/>
        </w:tabs>
        <w:rPr>
          <w:rFonts w:ascii="Arial" w:hAnsi="Arial" w:cs="Arial"/>
          <w:b/>
          <w:sz w:val="20"/>
          <w:szCs w:val="22"/>
        </w:rPr>
      </w:pPr>
      <w:proofErr w:type="spellStart"/>
      <w:r w:rsidRPr="00040761">
        <w:rPr>
          <w:rFonts w:ascii="Arial" w:hAnsi="Arial" w:cs="Arial"/>
          <w:i/>
          <w:iCs/>
          <w:sz w:val="22"/>
          <w:szCs w:val="22"/>
        </w:rPr>
        <w:t>Fechado</w:t>
      </w:r>
      <w:proofErr w:type="spellEnd"/>
      <w:r w:rsidRPr="00040761">
        <w:rPr>
          <w:rFonts w:ascii="Arial" w:hAnsi="Arial" w:cs="Arial"/>
          <w:i/>
          <w:iCs/>
          <w:sz w:val="22"/>
          <w:szCs w:val="22"/>
        </w:rPr>
        <w:t xml:space="preserve"> </w:t>
      </w:r>
      <w:proofErr w:type="spellStart"/>
      <w:r w:rsidRPr="00040761">
        <w:rPr>
          <w:rFonts w:ascii="Arial" w:hAnsi="Arial" w:cs="Arial"/>
          <w:i/>
          <w:iCs/>
          <w:sz w:val="22"/>
          <w:szCs w:val="22"/>
        </w:rPr>
        <w:t>el</w:t>
      </w:r>
      <w:proofErr w:type="spellEnd"/>
      <w:r w:rsidRPr="00040761">
        <w:rPr>
          <w:rFonts w:ascii="Arial" w:hAnsi="Arial" w:cs="Arial"/>
          <w:i/>
          <w:iCs/>
          <w:sz w:val="22"/>
          <w:szCs w:val="22"/>
        </w:rPr>
        <w:t>:</w:t>
      </w:r>
      <w:r w:rsidRPr="00040761">
        <w:rPr>
          <w:rFonts w:ascii="Arial" w:hAnsi="Arial" w:cs="Arial"/>
          <w:b/>
          <w:bCs/>
          <w:sz w:val="20"/>
          <w:szCs w:val="22"/>
        </w:rPr>
        <w:t xml:space="preserve"> </w:t>
      </w:r>
      <w:r w:rsidRPr="00040761">
        <w:rPr>
          <w:rFonts w:ascii="Arial" w:hAnsi="Arial" w:cs="Arial"/>
          <w:b/>
          <w:bCs/>
          <w:sz w:val="20"/>
          <w:szCs w:val="22"/>
        </w:rPr>
        <w:tab/>
      </w:r>
      <w:r w:rsidRPr="00040761">
        <w:rPr>
          <w:rFonts w:ascii="Arial" w:hAnsi="Arial" w:cs="Arial"/>
          <w:b/>
          <w:bCs/>
          <w:sz w:val="20"/>
          <w:szCs w:val="22"/>
        </w:rPr>
        <w:tab/>
        <w:t xml:space="preserve">Judge/Commissioner/Pro </w:t>
      </w:r>
      <w:proofErr w:type="spellStart"/>
      <w:r w:rsidRPr="00040761">
        <w:rPr>
          <w:rFonts w:ascii="Arial" w:hAnsi="Arial" w:cs="Arial"/>
          <w:b/>
          <w:bCs/>
          <w:sz w:val="20"/>
          <w:szCs w:val="22"/>
        </w:rPr>
        <w:t>Tem</w:t>
      </w:r>
      <w:proofErr w:type="spellEnd"/>
    </w:p>
    <w:p w14:paraId="34D4D120" w14:textId="7E9304D8" w:rsidR="00C5685B" w:rsidRPr="00040761" w:rsidRDefault="00495D60" w:rsidP="00F07EC2">
      <w:pPr>
        <w:tabs>
          <w:tab w:val="left" w:pos="0"/>
          <w:tab w:val="left" w:pos="5040"/>
          <w:tab w:val="left" w:pos="9180"/>
          <w:tab w:val="left" w:pos="10980"/>
        </w:tabs>
        <w:rPr>
          <w:rFonts w:ascii="Arial" w:hAnsi="Arial" w:cs="Arial"/>
          <w:b/>
          <w:i/>
          <w:iCs/>
          <w:sz w:val="20"/>
          <w:szCs w:val="22"/>
          <w:lang w:val="es-US"/>
        </w:rPr>
      </w:pPr>
      <w:r w:rsidRPr="00040761">
        <w:rPr>
          <w:rFonts w:ascii="Arial" w:hAnsi="Arial" w:cs="Arial"/>
          <w:i/>
          <w:iCs/>
          <w:sz w:val="20"/>
          <w:szCs w:val="22"/>
        </w:rPr>
        <w:tab/>
      </w:r>
      <w:r w:rsidRPr="00040761">
        <w:rPr>
          <w:rFonts w:ascii="Arial" w:hAnsi="Arial" w:cs="Arial"/>
          <w:b/>
          <w:bCs/>
          <w:i/>
          <w:iCs/>
          <w:sz w:val="20"/>
          <w:szCs w:val="22"/>
          <w:lang w:val="es-US"/>
        </w:rPr>
        <w:t>Juez/comisionado/interino</w:t>
      </w:r>
    </w:p>
    <w:p w14:paraId="10B72736" w14:textId="77777777" w:rsidR="00495D60" w:rsidRPr="00040761" w:rsidRDefault="00C5685B" w:rsidP="00DB442A">
      <w:pPr>
        <w:tabs>
          <w:tab w:val="left" w:pos="4320"/>
          <w:tab w:val="left" w:pos="5040"/>
          <w:tab w:val="left" w:pos="9180"/>
        </w:tabs>
        <w:overflowPunct/>
        <w:autoSpaceDE/>
        <w:autoSpaceDN/>
        <w:adjustRightInd/>
        <w:spacing w:before="240"/>
        <w:textAlignment w:val="auto"/>
        <w:rPr>
          <w:rFonts w:ascii="Arial" w:eastAsia="Calibri" w:hAnsi="Arial" w:cs="Arial"/>
          <w:sz w:val="22"/>
          <w:szCs w:val="22"/>
          <w:u w:val="single"/>
          <w:lang w:val="es-US"/>
        </w:rPr>
      </w:pPr>
      <w:r w:rsidRPr="00040761">
        <w:rPr>
          <w:rFonts w:ascii="Arial" w:eastAsia="Calibri" w:hAnsi="Arial" w:cs="Arial"/>
          <w:sz w:val="22"/>
          <w:szCs w:val="22"/>
          <w:u w:val="single"/>
          <w:lang w:val="es-US"/>
        </w:rPr>
        <w:tab/>
      </w:r>
      <w:r w:rsidRPr="00040761">
        <w:rPr>
          <w:rFonts w:ascii="Arial" w:eastAsia="Calibri" w:hAnsi="Arial" w:cs="Arial"/>
          <w:sz w:val="22"/>
          <w:szCs w:val="22"/>
          <w:lang w:val="es-US"/>
        </w:rPr>
        <w:tab/>
      </w:r>
      <w:proofErr w:type="spellStart"/>
      <w:r w:rsidRPr="00040761">
        <w:rPr>
          <w:rFonts w:ascii="Arial" w:eastAsia="Calibri" w:hAnsi="Arial" w:cs="Arial"/>
          <w:sz w:val="22"/>
          <w:szCs w:val="22"/>
          <w:lang w:val="es-US"/>
        </w:rPr>
        <w:t>Print</w:t>
      </w:r>
      <w:proofErr w:type="spellEnd"/>
      <w:r w:rsidRPr="00040761">
        <w:rPr>
          <w:rFonts w:ascii="Arial" w:eastAsia="Calibri" w:hAnsi="Arial" w:cs="Arial"/>
          <w:sz w:val="22"/>
          <w:szCs w:val="22"/>
          <w:lang w:val="es-US"/>
        </w:rPr>
        <w:t xml:space="preserve"> </w:t>
      </w:r>
      <w:proofErr w:type="spellStart"/>
      <w:r w:rsidRPr="00040761">
        <w:rPr>
          <w:rFonts w:ascii="Arial" w:eastAsia="Calibri" w:hAnsi="Arial" w:cs="Arial"/>
          <w:sz w:val="22"/>
          <w:szCs w:val="22"/>
          <w:lang w:val="es-US"/>
        </w:rPr>
        <w:t>Name</w:t>
      </w:r>
      <w:proofErr w:type="spellEnd"/>
      <w:r w:rsidRPr="00040761">
        <w:rPr>
          <w:rFonts w:ascii="Arial" w:eastAsia="Calibri" w:hAnsi="Arial" w:cs="Arial"/>
          <w:sz w:val="22"/>
          <w:szCs w:val="22"/>
          <w:lang w:val="es-US"/>
        </w:rPr>
        <w:t>:</w:t>
      </w:r>
      <w:r w:rsidRPr="00040761">
        <w:rPr>
          <w:rFonts w:ascii="Arial" w:eastAsia="Calibri" w:hAnsi="Arial" w:cs="Arial"/>
          <w:sz w:val="22"/>
          <w:szCs w:val="22"/>
          <w:u w:val="single"/>
          <w:lang w:val="es-US"/>
        </w:rPr>
        <w:tab/>
      </w:r>
    </w:p>
    <w:p w14:paraId="63679742" w14:textId="3D602EB8" w:rsidR="00C5685B" w:rsidRPr="00040761" w:rsidRDefault="00C67468" w:rsidP="00F07EC2">
      <w:pPr>
        <w:tabs>
          <w:tab w:val="left" w:pos="4320"/>
          <w:tab w:val="left" w:pos="5040"/>
          <w:tab w:val="left" w:pos="9180"/>
        </w:tabs>
        <w:overflowPunct/>
        <w:autoSpaceDE/>
        <w:autoSpaceDN/>
        <w:adjustRightInd/>
        <w:textAlignment w:val="auto"/>
        <w:rPr>
          <w:rFonts w:ascii="Arial" w:eastAsia="Calibri" w:hAnsi="Arial" w:cs="Arial"/>
          <w:i/>
          <w:iCs/>
          <w:sz w:val="22"/>
          <w:szCs w:val="22"/>
          <w:u w:val="single"/>
          <w:lang w:val="es-US"/>
        </w:rPr>
      </w:pPr>
      <w:proofErr w:type="spellStart"/>
      <w:r w:rsidRPr="00040761">
        <w:rPr>
          <w:rFonts w:ascii="Arial" w:eastAsia="Calibri" w:hAnsi="Arial" w:cs="Arial"/>
          <w:sz w:val="20"/>
          <w:szCs w:val="22"/>
          <w:lang w:val="es-US"/>
        </w:rPr>
        <w:t>Defendant’s</w:t>
      </w:r>
      <w:proofErr w:type="spellEnd"/>
      <w:r w:rsidRPr="00040761">
        <w:rPr>
          <w:rFonts w:ascii="Arial" w:eastAsia="Calibri" w:hAnsi="Arial" w:cs="Arial"/>
          <w:sz w:val="20"/>
          <w:szCs w:val="22"/>
          <w:lang w:val="es-US"/>
        </w:rPr>
        <w:t xml:space="preserve"> </w:t>
      </w:r>
      <w:proofErr w:type="spellStart"/>
      <w:r w:rsidRPr="00040761">
        <w:rPr>
          <w:rFonts w:ascii="Arial" w:eastAsia="Calibri" w:hAnsi="Arial" w:cs="Arial"/>
          <w:sz w:val="20"/>
          <w:szCs w:val="22"/>
          <w:lang w:val="es-US"/>
        </w:rPr>
        <w:t>Sign</w:t>
      </w:r>
      <w:r w:rsidR="005A7536">
        <w:rPr>
          <w:rFonts w:ascii="Arial" w:eastAsia="Calibri" w:hAnsi="Arial" w:cs="Arial"/>
          <w:sz w:val="20"/>
          <w:szCs w:val="22"/>
          <w:lang w:val="es-US"/>
        </w:rPr>
        <w:t>a</w:t>
      </w:r>
      <w:r w:rsidRPr="00040761">
        <w:rPr>
          <w:rFonts w:ascii="Arial" w:eastAsia="Calibri" w:hAnsi="Arial" w:cs="Arial"/>
          <w:sz w:val="20"/>
          <w:szCs w:val="22"/>
          <w:lang w:val="es-US"/>
        </w:rPr>
        <w:t>ture</w:t>
      </w:r>
      <w:proofErr w:type="spellEnd"/>
      <w:r w:rsidRPr="00040761">
        <w:rPr>
          <w:rFonts w:ascii="Arial" w:eastAsia="Calibri" w:hAnsi="Arial" w:cs="Arial"/>
          <w:i/>
          <w:iCs/>
          <w:sz w:val="22"/>
          <w:szCs w:val="22"/>
          <w:lang w:val="es-US"/>
        </w:rPr>
        <w:tab/>
      </w:r>
      <w:r w:rsidRPr="00040761">
        <w:rPr>
          <w:rFonts w:ascii="Arial" w:eastAsia="Calibri" w:hAnsi="Arial" w:cs="Arial"/>
          <w:i/>
          <w:iCs/>
          <w:sz w:val="22"/>
          <w:szCs w:val="22"/>
          <w:lang w:val="es-US"/>
        </w:rPr>
        <w:tab/>
        <w:t>Nombre en letra de molde:</w:t>
      </w:r>
    </w:p>
    <w:p w14:paraId="1822A8A1" w14:textId="22C051A8" w:rsidR="00C5685B" w:rsidRPr="00040761" w:rsidRDefault="00495D60" w:rsidP="00F07EC2">
      <w:pPr>
        <w:tabs>
          <w:tab w:val="left" w:pos="4590"/>
          <w:tab w:val="left" w:pos="4680"/>
          <w:tab w:val="left" w:pos="5040"/>
          <w:tab w:val="left" w:pos="9180"/>
          <w:tab w:val="left" w:pos="9270"/>
        </w:tabs>
        <w:overflowPunct/>
        <w:autoSpaceDE/>
        <w:autoSpaceDN/>
        <w:adjustRightInd/>
        <w:textAlignment w:val="auto"/>
        <w:rPr>
          <w:rFonts w:ascii="Arial" w:eastAsia="Calibri" w:hAnsi="Arial" w:cs="Arial"/>
          <w:i/>
          <w:iCs/>
          <w:sz w:val="20"/>
          <w:szCs w:val="22"/>
          <w:lang w:val="es-US"/>
        </w:rPr>
      </w:pPr>
      <w:r w:rsidRPr="00040761">
        <w:rPr>
          <w:rFonts w:ascii="Arial" w:eastAsia="Calibri" w:hAnsi="Arial" w:cs="Arial"/>
          <w:i/>
          <w:iCs/>
          <w:sz w:val="20"/>
          <w:szCs w:val="22"/>
          <w:lang w:val="es-US"/>
        </w:rPr>
        <w:t>Firma del acusado</w:t>
      </w:r>
    </w:p>
    <w:p w14:paraId="48F0A7B6" w14:textId="77777777" w:rsidR="00F41EEB" w:rsidRPr="00040761" w:rsidRDefault="00F41EEB" w:rsidP="00DB442A">
      <w:pPr>
        <w:tabs>
          <w:tab w:val="left" w:pos="4590"/>
          <w:tab w:val="left" w:pos="4680"/>
          <w:tab w:val="left" w:pos="5040"/>
          <w:tab w:val="left" w:pos="9180"/>
          <w:tab w:val="left" w:pos="9270"/>
        </w:tabs>
        <w:overflowPunct/>
        <w:autoSpaceDE/>
        <w:autoSpaceDN/>
        <w:adjustRightInd/>
        <w:textAlignment w:val="auto"/>
        <w:rPr>
          <w:rFonts w:ascii="Arial" w:eastAsia="Calibri" w:hAnsi="Arial" w:cs="Arial"/>
          <w:sz w:val="20"/>
          <w:szCs w:val="22"/>
          <w:u w:val="single"/>
          <w:lang w:val="es-US"/>
        </w:rPr>
      </w:pPr>
    </w:p>
    <w:p w14:paraId="41F837F6" w14:textId="77777777" w:rsidR="00495D60" w:rsidRPr="00040761" w:rsidRDefault="0009632E" w:rsidP="00DB442A">
      <w:pPr>
        <w:tabs>
          <w:tab w:val="left" w:pos="9180"/>
        </w:tabs>
        <w:spacing w:before="120"/>
        <w:rPr>
          <w:rFonts w:ascii="Arial" w:hAnsi="Arial" w:cs="Arial"/>
          <w:sz w:val="22"/>
          <w:szCs w:val="22"/>
          <w:lang w:val="es-US"/>
        </w:rPr>
      </w:pPr>
      <w:proofErr w:type="spellStart"/>
      <w:r w:rsidRPr="00040761">
        <w:rPr>
          <w:rFonts w:ascii="Arial" w:hAnsi="Arial" w:cs="Arial"/>
          <w:color w:val="000000"/>
          <w:sz w:val="22"/>
          <w:szCs w:val="22"/>
          <w:lang w:val="es-US"/>
        </w:rPr>
        <w:t>Defendant’s</w:t>
      </w:r>
      <w:proofErr w:type="spellEnd"/>
      <w:r w:rsidRPr="00040761">
        <w:rPr>
          <w:rFonts w:ascii="Arial" w:hAnsi="Arial" w:cs="Arial"/>
          <w:color w:val="000000"/>
          <w:sz w:val="22"/>
          <w:szCs w:val="22"/>
          <w:lang w:val="es-US"/>
        </w:rPr>
        <w:t xml:space="preserve"> </w:t>
      </w:r>
      <w:proofErr w:type="spellStart"/>
      <w:r w:rsidRPr="00040761">
        <w:rPr>
          <w:rFonts w:ascii="Arial" w:hAnsi="Arial" w:cs="Arial"/>
          <w:color w:val="000000"/>
          <w:sz w:val="22"/>
          <w:szCs w:val="22"/>
          <w:lang w:val="es-US"/>
        </w:rPr>
        <w:t>Mailing</w:t>
      </w:r>
      <w:proofErr w:type="spellEnd"/>
      <w:r w:rsidRPr="00040761">
        <w:rPr>
          <w:rFonts w:ascii="Arial" w:hAnsi="Arial" w:cs="Arial"/>
          <w:color w:val="000000"/>
          <w:sz w:val="22"/>
          <w:szCs w:val="22"/>
          <w:lang w:val="es-US"/>
        </w:rPr>
        <w:t xml:space="preserve"> </w:t>
      </w:r>
      <w:proofErr w:type="spellStart"/>
      <w:r w:rsidRPr="00040761">
        <w:rPr>
          <w:rFonts w:ascii="Arial" w:hAnsi="Arial" w:cs="Arial"/>
          <w:sz w:val="22"/>
          <w:szCs w:val="22"/>
          <w:lang w:val="es-US"/>
        </w:rPr>
        <w:t>Address</w:t>
      </w:r>
      <w:proofErr w:type="spellEnd"/>
      <w:r w:rsidRPr="00040761">
        <w:rPr>
          <w:rFonts w:ascii="Arial" w:hAnsi="Arial" w:cs="Arial"/>
          <w:sz w:val="22"/>
          <w:szCs w:val="22"/>
          <w:lang w:val="es-US"/>
        </w:rPr>
        <w:t>:</w:t>
      </w:r>
    </w:p>
    <w:p w14:paraId="75706208" w14:textId="6F9EF186" w:rsidR="0009632E" w:rsidRPr="00040761" w:rsidRDefault="00495D60" w:rsidP="00F07EC2">
      <w:pPr>
        <w:tabs>
          <w:tab w:val="left" w:pos="9180"/>
        </w:tabs>
        <w:rPr>
          <w:rFonts w:ascii="Arial" w:hAnsi="Arial" w:cs="Arial"/>
          <w:i/>
          <w:iCs/>
          <w:sz w:val="22"/>
          <w:szCs w:val="22"/>
          <w:lang w:val="es-US"/>
        </w:rPr>
      </w:pPr>
      <w:r w:rsidRPr="00040761">
        <w:rPr>
          <w:rFonts w:ascii="Arial" w:hAnsi="Arial" w:cs="Arial"/>
          <w:i/>
          <w:iCs/>
          <w:color w:val="000000"/>
          <w:sz w:val="22"/>
          <w:szCs w:val="22"/>
          <w:lang w:val="es-US"/>
        </w:rPr>
        <w:t xml:space="preserve">Dirección postal del </w:t>
      </w:r>
      <w:r w:rsidRPr="00040761">
        <w:rPr>
          <w:rFonts w:ascii="Arial" w:hAnsi="Arial" w:cs="Arial"/>
          <w:i/>
          <w:iCs/>
          <w:sz w:val="22"/>
          <w:szCs w:val="22"/>
          <w:lang w:val="es-US"/>
        </w:rPr>
        <w:t>acusado:</w:t>
      </w:r>
    </w:p>
    <w:p w14:paraId="736DC7B6" w14:textId="5F745BBC" w:rsidR="0009632E" w:rsidRPr="00040761" w:rsidRDefault="0009632E" w:rsidP="00C171D4">
      <w:pPr>
        <w:tabs>
          <w:tab w:val="left" w:pos="5040"/>
          <w:tab w:val="left" w:pos="9180"/>
        </w:tabs>
        <w:spacing w:before="240"/>
        <w:rPr>
          <w:rFonts w:ascii="Arial" w:hAnsi="Arial" w:cs="Arial"/>
          <w:sz w:val="22"/>
          <w:szCs w:val="22"/>
          <w:u w:val="single"/>
          <w:lang w:val="es-US"/>
        </w:rPr>
      </w:pPr>
      <w:r w:rsidRPr="00040761">
        <w:rPr>
          <w:rFonts w:ascii="Arial" w:hAnsi="Arial" w:cs="Arial"/>
          <w:sz w:val="22"/>
          <w:szCs w:val="22"/>
          <w:u w:val="single"/>
          <w:lang w:val="es-US"/>
        </w:rPr>
        <w:tab/>
      </w:r>
      <w:r w:rsidRPr="00040761">
        <w:rPr>
          <w:rFonts w:ascii="Arial" w:hAnsi="Arial" w:cs="Arial"/>
          <w:sz w:val="22"/>
          <w:szCs w:val="22"/>
          <w:u w:val="single"/>
          <w:lang w:val="es-US"/>
        </w:rPr>
        <w:tab/>
      </w:r>
    </w:p>
    <w:p w14:paraId="33654653" w14:textId="77777777" w:rsidR="00495D60" w:rsidRPr="00040761" w:rsidRDefault="0009632E" w:rsidP="00DB442A">
      <w:pPr>
        <w:tabs>
          <w:tab w:val="left" w:pos="5040"/>
          <w:tab w:val="left" w:pos="7200"/>
          <w:tab w:val="left" w:pos="8280"/>
          <w:tab w:val="left" w:pos="9180"/>
        </w:tabs>
        <w:rPr>
          <w:rFonts w:ascii="Arial" w:hAnsi="Arial" w:cs="Arial"/>
          <w:i/>
          <w:sz w:val="20"/>
          <w:szCs w:val="22"/>
        </w:rPr>
      </w:pPr>
      <w:r w:rsidRPr="00040761">
        <w:rPr>
          <w:rFonts w:ascii="Arial" w:hAnsi="Arial" w:cs="Arial"/>
          <w:i/>
          <w:iCs/>
          <w:sz w:val="20"/>
          <w:szCs w:val="22"/>
        </w:rPr>
        <w:t>Street Address or PO Box</w:t>
      </w:r>
      <w:r w:rsidRPr="00040761">
        <w:rPr>
          <w:rFonts w:ascii="Arial" w:hAnsi="Arial" w:cs="Arial"/>
          <w:i/>
          <w:iCs/>
          <w:sz w:val="20"/>
          <w:szCs w:val="22"/>
        </w:rPr>
        <w:tab/>
        <w:t>City</w:t>
      </w:r>
      <w:r w:rsidRPr="00040761">
        <w:rPr>
          <w:rFonts w:ascii="Arial" w:hAnsi="Arial" w:cs="Arial"/>
          <w:i/>
          <w:iCs/>
          <w:sz w:val="20"/>
          <w:szCs w:val="22"/>
        </w:rPr>
        <w:tab/>
        <w:t>State</w:t>
      </w:r>
      <w:r w:rsidRPr="00040761">
        <w:rPr>
          <w:rFonts w:ascii="Arial" w:hAnsi="Arial" w:cs="Arial"/>
          <w:i/>
          <w:iCs/>
          <w:sz w:val="20"/>
          <w:szCs w:val="22"/>
        </w:rPr>
        <w:tab/>
        <w:t>Zip</w:t>
      </w:r>
    </w:p>
    <w:p w14:paraId="5593863B" w14:textId="0AD53AB2" w:rsidR="0009632E" w:rsidRPr="00040761" w:rsidRDefault="00495D60" w:rsidP="00457912">
      <w:pPr>
        <w:tabs>
          <w:tab w:val="left" w:pos="5040"/>
          <w:tab w:val="left" w:pos="7020"/>
          <w:tab w:val="left" w:pos="8100"/>
          <w:tab w:val="left" w:pos="9180"/>
        </w:tabs>
        <w:rPr>
          <w:rFonts w:ascii="Arial" w:hAnsi="Arial" w:cs="Arial"/>
          <w:i/>
          <w:iCs/>
          <w:sz w:val="20"/>
          <w:szCs w:val="22"/>
          <w:lang w:val="es-US"/>
        </w:rPr>
      </w:pPr>
      <w:r w:rsidRPr="00040761">
        <w:rPr>
          <w:rFonts w:ascii="Arial" w:hAnsi="Arial" w:cs="Arial"/>
          <w:i/>
          <w:iCs/>
          <w:sz w:val="20"/>
          <w:szCs w:val="22"/>
          <w:lang w:val="es-US"/>
        </w:rPr>
        <w:t>Dirección o apartado postal</w:t>
      </w:r>
      <w:r w:rsidRPr="00040761">
        <w:rPr>
          <w:rFonts w:ascii="Arial" w:hAnsi="Arial" w:cs="Arial"/>
          <w:sz w:val="20"/>
          <w:szCs w:val="22"/>
          <w:lang w:val="es-US"/>
        </w:rPr>
        <w:tab/>
      </w:r>
      <w:r w:rsidRPr="00040761">
        <w:rPr>
          <w:rFonts w:ascii="Arial" w:hAnsi="Arial" w:cs="Arial"/>
          <w:i/>
          <w:iCs/>
          <w:sz w:val="20"/>
          <w:szCs w:val="22"/>
          <w:lang w:val="es-US"/>
        </w:rPr>
        <w:t>Ciudad</w:t>
      </w:r>
      <w:r w:rsidRPr="00040761">
        <w:rPr>
          <w:rFonts w:ascii="Arial" w:hAnsi="Arial" w:cs="Arial"/>
          <w:sz w:val="20"/>
          <w:szCs w:val="22"/>
          <w:lang w:val="es-US"/>
        </w:rPr>
        <w:tab/>
      </w:r>
      <w:r w:rsidRPr="00040761">
        <w:rPr>
          <w:rFonts w:ascii="Arial" w:hAnsi="Arial" w:cs="Arial"/>
          <w:i/>
          <w:iCs/>
          <w:sz w:val="20"/>
          <w:szCs w:val="22"/>
          <w:lang w:val="es-US"/>
        </w:rPr>
        <w:t>Estado</w:t>
      </w:r>
      <w:r w:rsidRPr="00040761">
        <w:rPr>
          <w:rFonts w:ascii="Arial" w:hAnsi="Arial" w:cs="Arial"/>
          <w:sz w:val="20"/>
          <w:szCs w:val="22"/>
          <w:lang w:val="es-US"/>
        </w:rPr>
        <w:tab/>
      </w:r>
      <w:r w:rsidRPr="00040761">
        <w:rPr>
          <w:rFonts w:ascii="Arial" w:hAnsi="Arial" w:cs="Arial"/>
          <w:i/>
          <w:iCs/>
          <w:sz w:val="20"/>
          <w:szCs w:val="22"/>
          <w:lang w:val="es-US"/>
        </w:rPr>
        <w:t>Código postal</w:t>
      </w:r>
    </w:p>
    <w:p w14:paraId="0F273833" w14:textId="77777777" w:rsidR="00495D60" w:rsidRPr="00040761" w:rsidRDefault="0009632E" w:rsidP="00DB442A">
      <w:pPr>
        <w:tabs>
          <w:tab w:val="left" w:pos="4320"/>
          <w:tab w:val="left" w:pos="4590"/>
          <w:tab w:val="left" w:pos="5040"/>
          <w:tab w:val="left" w:pos="9180"/>
        </w:tabs>
        <w:overflowPunct/>
        <w:autoSpaceDE/>
        <w:autoSpaceDN/>
        <w:adjustRightInd/>
        <w:spacing w:before="240"/>
        <w:textAlignment w:val="auto"/>
        <w:rPr>
          <w:rFonts w:ascii="Arial" w:eastAsia="Calibri" w:hAnsi="Arial" w:cs="Arial"/>
          <w:sz w:val="22"/>
          <w:szCs w:val="22"/>
          <w:u w:val="single"/>
          <w:lang w:val="es-US"/>
        </w:rPr>
      </w:pPr>
      <w:proofErr w:type="spellStart"/>
      <w:r w:rsidRPr="00040761">
        <w:rPr>
          <w:rFonts w:ascii="Arial" w:eastAsia="Calibri" w:hAnsi="Arial" w:cs="Arial"/>
          <w:sz w:val="22"/>
          <w:szCs w:val="22"/>
          <w:lang w:val="es-US"/>
        </w:rPr>
        <w:t>Telephone</w:t>
      </w:r>
      <w:proofErr w:type="spellEnd"/>
      <w:r w:rsidRPr="00040761">
        <w:rPr>
          <w:rFonts w:ascii="Arial" w:eastAsia="Calibri" w:hAnsi="Arial" w:cs="Arial"/>
          <w:sz w:val="22"/>
          <w:szCs w:val="22"/>
          <w:lang w:val="es-US"/>
        </w:rPr>
        <w:t xml:space="preserve"> No.: </w:t>
      </w:r>
      <w:r w:rsidRPr="00040761">
        <w:rPr>
          <w:rFonts w:ascii="Arial" w:eastAsia="Calibri" w:hAnsi="Arial" w:cs="Arial"/>
          <w:sz w:val="22"/>
          <w:szCs w:val="22"/>
          <w:u w:val="single"/>
          <w:lang w:val="es-US"/>
        </w:rPr>
        <w:tab/>
      </w:r>
    </w:p>
    <w:p w14:paraId="060D2540" w14:textId="4DF4B68F" w:rsidR="00C5685B" w:rsidRPr="00040761" w:rsidRDefault="00495D60" w:rsidP="00F07EC2">
      <w:pPr>
        <w:tabs>
          <w:tab w:val="left" w:pos="4320"/>
          <w:tab w:val="left" w:pos="4590"/>
          <w:tab w:val="left" w:pos="5040"/>
          <w:tab w:val="left" w:pos="9180"/>
        </w:tabs>
        <w:overflowPunct/>
        <w:autoSpaceDE/>
        <w:autoSpaceDN/>
        <w:adjustRightInd/>
        <w:textAlignment w:val="auto"/>
        <w:rPr>
          <w:rFonts w:ascii="Arial" w:eastAsia="Calibri" w:hAnsi="Arial" w:cs="Arial"/>
          <w:i/>
          <w:iCs/>
          <w:sz w:val="22"/>
          <w:szCs w:val="22"/>
          <w:u w:val="single"/>
          <w:lang w:val="es-US"/>
        </w:rPr>
      </w:pPr>
      <w:r w:rsidRPr="00040761">
        <w:rPr>
          <w:rFonts w:ascii="Arial" w:eastAsia="Calibri" w:hAnsi="Arial" w:cs="Arial"/>
          <w:i/>
          <w:iCs/>
          <w:sz w:val="22"/>
          <w:szCs w:val="22"/>
          <w:lang w:val="es-US"/>
        </w:rPr>
        <w:t>Número de teléfono:</w:t>
      </w:r>
    </w:p>
    <w:p w14:paraId="415ABC53" w14:textId="04F4C627" w:rsidR="00C5685B" w:rsidRPr="00040761" w:rsidRDefault="00C5685B" w:rsidP="00C171D4">
      <w:pPr>
        <w:tabs>
          <w:tab w:val="left" w:pos="4320"/>
          <w:tab w:val="left" w:pos="5040"/>
          <w:tab w:val="left" w:pos="9180"/>
        </w:tabs>
        <w:overflowPunct/>
        <w:autoSpaceDE/>
        <w:autoSpaceDN/>
        <w:adjustRightInd/>
        <w:spacing w:before="240"/>
        <w:textAlignment w:val="auto"/>
        <w:rPr>
          <w:rFonts w:ascii="Arial" w:eastAsia="Calibri" w:hAnsi="Arial" w:cs="Arial"/>
          <w:sz w:val="22"/>
          <w:szCs w:val="22"/>
          <w:u w:val="single"/>
          <w:lang w:val="es-US"/>
        </w:rPr>
      </w:pPr>
      <w:r w:rsidRPr="00040761">
        <w:rPr>
          <w:rFonts w:ascii="Arial" w:eastAsia="Calibri" w:hAnsi="Arial" w:cs="Arial"/>
          <w:sz w:val="22"/>
          <w:szCs w:val="22"/>
          <w:u w:val="single"/>
          <w:lang w:val="es-US"/>
        </w:rPr>
        <w:lastRenderedPageBreak/>
        <w:tab/>
      </w:r>
      <w:r w:rsidRPr="00040761">
        <w:rPr>
          <w:rFonts w:ascii="Arial" w:eastAsia="Calibri" w:hAnsi="Arial" w:cs="Arial"/>
          <w:sz w:val="22"/>
          <w:szCs w:val="22"/>
          <w:lang w:val="es-US"/>
        </w:rPr>
        <w:tab/>
      </w:r>
      <w:r w:rsidRPr="00040761">
        <w:rPr>
          <w:rFonts w:ascii="Arial" w:eastAsia="Calibri" w:hAnsi="Arial" w:cs="Arial"/>
          <w:sz w:val="22"/>
          <w:szCs w:val="22"/>
          <w:u w:val="single"/>
          <w:lang w:val="es-US"/>
        </w:rPr>
        <w:tab/>
      </w:r>
    </w:p>
    <w:p w14:paraId="7347E141" w14:textId="77777777" w:rsidR="00495D60" w:rsidRPr="00040761" w:rsidRDefault="00C5685B" w:rsidP="00DB442A">
      <w:pPr>
        <w:tabs>
          <w:tab w:val="left" w:pos="4590"/>
          <w:tab w:val="left" w:pos="5040"/>
          <w:tab w:val="left" w:pos="5220"/>
          <w:tab w:val="left" w:pos="9180"/>
        </w:tabs>
        <w:overflowPunct/>
        <w:autoSpaceDE/>
        <w:autoSpaceDN/>
        <w:adjustRightInd/>
        <w:textAlignment w:val="auto"/>
        <w:rPr>
          <w:rFonts w:ascii="Arial" w:eastAsia="Calibri" w:hAnsi="Arial" w:cs="Arial"/>
          <w:sz w:val="20"/>
          <w:szCs w:val="22"/>
        </w:rPr>
      </w:pPr>
      <w:r w:rsidRPr="00040761">
        <w:rPr>
          <w:rFonts w:ascii="Arial" w:eastAsia="Calibri" w:hAnsi="Arial" w:cs="Arial"/>
          <w:sz w:val="20"/>
          <w:szCs w:val="22"/>
        </w:rPr>
        <w:t xml:space="preserve">Attorney for the Defendant </w:t>
      </w:r>
      <w:r w:rsidRPr="00040761">
        <w:rPr>
          <w:rFonts w:ascii="Arial" w:eastAsia="Calibri" w:hAnsi="Arial" w:cs="Arial"/>
          <w:sz w:val="20"/>
          <w:szCs w:val="22"/>
        </w:rPr>
        <w:tab/>
      </w:r>
      <w:r w:rsidRPr="00040761">
        <w:rPr>
          <w:rFonts w:ascii="Arial" w:eastAsia="Calibri" w:hAnsi="Arial" w:cs="Arial"/>
          <w:sz w:val="20"/>
          <w:szCs w:val="22"/>
        </w:rPr>
        <w:tab/>
        <w:t>Prosecuting Attorney</w:t>
      </w:r>
    </w:p>
    <w:p w14:paraId="50F79F35" w14:textId="423821A5" w:rsidR="00C5685B" w:rsidRPr="00040761" w:rsidRDefault="00495D60" w:rsidP="00F07EC2">
      <w:pPr>
        <w:tabs>
          <w:tab w:val="left" w:pos="4590"/>
          <w:tab w:val="left" w:pos="5040"/>
          <w:tab w:val="left" w:pos="5220"/>
          <w:tab w:val="left" w:pos="9180"/>
        </w:tabs>
        <w:overflowPunct/>
        <w:autoSpaceDE/>
        <w:autoSpaceDN/>
        <w:adjustRightInd/>
        <w:textAlignment w:val="auto"/>
        <w:rPr>
          <w:rFonts w:ascii="Arial" w:eastAsia="Calibri" w:hAnsi="Arial" w:cs="Arial"/>
          <w:i/>
          <w:iCs/>
          <w:sz w:val="20"/>
          <w:szCs w:val="22"/>
          <w:lang w:val="es-US"/>
        </w:rPr>
      </w:pPr>
      <w:r w:rsidRPr="00040761">
        <w:rPr>
          <w:rFonts w:ascii="Arial" w:eastAsia="Calibri" w:hAnsi="Arial" w:cs="Arial"/>
          <w:i/>
          <w:iCs/>
          <w:sz w:val="20"/>
          <w:szCs w:val="22"/>
          <w:lang w:val="es-US"/>
        </w:rPr>
        <w:t xml:space="preserve">Abogado del acusado </w:t>
      </w:r>
      <w:r w:rsidRPr="00040761">
        <w:rPr>
          <w:rFonts w:ascii="Arial" w:eastAsia="Calibri" w:hAnsi="Arial" w:cs="Arial"/>
          <w:sz w:val="20"/>
          <w:szCs w:val="22"/>
          <w:lang w:val="es-US"/>
        </w:rPr>
        <w:tab/>
      </w:r>
      <w:r w:rsidRPr="00040761">
        <w:rPr>
          <w:rFonts w:ascii="Arial" w:eastAsia="Calibri" w:hAnsi="Arial" w:cs="Arial"/>
          <w:sz w:val="20"/>
          <w:szCs w:val="22"/>
          <w:lang w:val="es-US"/>
        </w:rPr>
        <w:tab/>
      </w:r>
      <w:r w:rsidRPr="00040761">
        <w:rPr>
          <w:rFonts w:ascii="Arial" w:eastAsia="Calibri" w:hAnsi="Arial" w:cs="Arial"/>
          <w:i/>
          <w:iCs/>
          <w:sz w:val="20"/>
          <w:szCs w:val="22"/>
          <w:lang w:val="es-US"/>
        </w:rPr>
        <w:t>Fiscal litigante</w:t>
      </w:r>
    </w:p>
    <w:p w14:paraId="4559F125" w14:textId="77777777" w:rsidR="00495D60" w:rsidRPr="00040761" w:rsidRDefault="00C5685B" w:rsidP="00DB442A">
      <w:pPr>
        <w:tabs>
          <w:tab w:val="left" w:pos="4320"/>
          <w:tab w:val="left" w:pos="5040"/>
          <w:tab w:val="left" w:pos="9180"/>
        </w:tabs>
        <w:overflowPunct/>
        <w:autoSpaceDE/>
        <w:autoSpaceDN/>
        <w:adjustRightInd/>
        <w:spacing w:before="240"/>
        <w:textAlignment w:val="auto"/>
        <w:rPr>
          <w:rFonts w:ascii="Arial" w:eastAsia="Calibri" w:hAnsi="Arial" w:cs="Arial"/>
          <w:sz w:val="22"/>
          <w:szCs w:val="22"/>
          <w:u w:val="single"/>
          <w:lang w:val="es-US"/>
        </w:rPr>
      </w:pPr>
      <w:proofErr w:type="spellStart"/>
      <w:r w:rsidRPr="00040761">
        <w:rPr>
          <w:rFonts w:ascii="Arial" w:eastAsia="Calibri" w:hAnsi="Arial" w:cs="Arial"/>
          <w:sz w:val="22"/>
          <w:szCs w:val="22"/>
          <w:lang w:val="es-US"/>
        </w:rPr>
        <w:t>Print</w:t>
      </w:r>
      <w:proofErr w:type="spellEnd"/>
      <w:r w:rsidRPr="00040761">
        <w:rPr>
          <w:rFonts w:ascii="Arial" w:eastAsia="Calibri" w:hAnsi="Arial" w:cs="Arial"/>
          <w:sz w:val="22"/>
          <w:szCs w:val="22"/>
          <w:lang w:val="es-US"/>
        </w:rPr>
        <w:t xml:space="preserve"> </w:t>
      </w:r>
      <w:proofErr w:type="spellStart"/>
      <w:r w:rsidRPr="00040761">
        <w:rPr>
          <w:rFonts w:ascii="Arial" w:eastAsia="Calibri" w:hAnsi="Arial" w:cs="Arial"/>
          <w:sz w:val="22"/>
          <w:szCs w:val="22"/>
          <w:lang w:val="es-US"/>
        </w:rPr>
        <w:t>Name</w:t>
      </w:r>
      <w:proofErr w:type="spellEnd"/>
      <w:r w:rsidRPr="00040761">
        <w:rPr>
          <w:rFonts w:ascii="Arial" w:eastAsia="Calibri" w:hAnsi="Arial" w:cs="Arial"/>
          <w:sz w:val="22"/>
          <w:szCs w:val="22"/>
          <w:lang w:val="es-US"/>
        </w:rPr>
        <w:t xml:space="preserve">: </w:t>
      </w:r>
      <w:r w:rsidRPr="00040761">
        <w:rPr>
          <w:rFonts w:ascii="Arial" w:eastAsia="Calibri" w:hAnsi="Arial" w:cs="Arial"/>
          <w:sz w:val="22"/>
          <w:szCs w:val="22"/>
          <w:u w:val="single"/>
          <w:lang w:val="es-US"/>
        </w:rPr>
        <w:tab/>
      </w:r>
      <w:r w:rsidRPr="00040761">
        <w:rPr>
          <w:rFonts w:ascii="Arial" w:eastAsia="Calibri" w:hAnsi="Arial" w:cs="Arial"/>
          <w:sz w:val="22"/>
          <w:szCs w:val="22"/>
          <w:lang w:val="es-US"/>
        </w:rPr>
        <w:tab/>
      </w:r>
      <w:proofErr w:type="spellStart"/>
      <w:r w:rsidRPr="00040761">
        <w:rPr>
          <w:rFonts w:ascii="Arial" w:eastAsia="Calibri" w:hAnsi="Arial" w:cs="Arial"/>
          <w:sz w:val="22"/>
          <w:szCs w:val="22"/>
          <w:lang w:val="es-US"/>
        </w:rPr>
        <w:t>Print</w:t>
      </w:r>
      <w:proofErr w:type="spellEnd"/>
      <w:r w:rsidRPr="00040761">
        <w:rPr>
          <w:rFonts w:ascii="Arial" w:eastAsia="Calibri" w:hAnsi="Arial" w:cs="Arial"/>
          <w:sz w:val="22"/>
          <w:szCs w:val="22"/>
          <w:lang w:val="es-US"/>
        </w:rPr>
        <w:t xml:space="preserve"> </w:t>
      </w:r>
      <w:proofErr w:type="spellStart"/>
      <w:r w:rsidRPr="00040761">
        <w:rPr>
          <w:rFonts w:ascii="Arial" w:eastAsia="Calibri" w:hAnsi="Arial" w:cs="Arial"/>
          <w:sz w:val="22"/>
          <w:szCs w:val="22"/>
          <w:lang w:val="es-US"/>
        </w:rPr>
        <w:t>Name</w:t>
      </w:r>
      <w:proofErr w:type="spellEnd"/>
      <w:r w:rsidRPr="00040761">
        <w:rPr>
          <w:rFonts w:ascii="Arial" w:eastAsia="Calibri" w:hAnsi="Arial" w:cs="Arial"/>
          <w:sz w:val="22"/>
          <w:szCs w:val="22"/>
          <w:lang w:val="es-US"/>
        </w:rPr>
        <w:t xml:space="preserve">: </w:t>
      </w:r>
      <w:r w:rsidRPr="00040761">
        <w:rPr>
          <w:rFonts w:ascii="Arial" w:eastAsia="Calibri" w:hAnsi="Arial" w:cs="Arial"/>
          <w:sz w:val="22"/>
          <w:szCs w:val="22"/>
          <w:u w:val="single"/>
          <w:lang w:val="es-US"/>
        </w:rPr>
        <w:tab/>
      </w:r>
    </w:p>
    <w:p w14:paraId="46A3930A" w14:textId="0734B15B" w:rsidR="00C5685B" w:rsidRPr="00040761" w:rsidRDefault="00495D60" w:rsidP="00F07EC2">
      <w:pPr>
        <w:tabs>
          <w:tab w:val="left" w:pos="4320"/>
          <w:tab w:val="left" w:pos="5040"/>
          <w:tab w:val="left" w:pos="9180"/>
        </w:tabs>
        <w:overflowPunct/>
        <w:autoSpaceDE/>
        <w:autoSpaceDN/>
        <w:adjustRightInd/>
        <w:textAlignment w:val="auto"/>
        <w:rPr>
          <w:rFonts w:ascii="Arial" w:eastAsia="Calibri" w:hAnsi="Arial" w:cs="Arial"/>
          <w:i/>
          <w:iCs/>
          <w:sz w:val="22"/>
          <w:szCs w:val="22"/>
          <w:u w:val="single"/>
          <w:lang w:val="es-US"/>
        </w:rPr>
      </w:pPr>
      <w:r w:rsidRPr="00040761">
        <w:rPr>
          <w:rFonts w:ascii="Arial" w:eastAsia="Calibri" w:hAnsi="Arial" w:cs="Arial"/>
          <w:i/>
          <w:iCs/>
          <w:sz w:val="22"/>
          <w:szCs w:val="22"/>
          <w:lang w:val="es-US"/>
        </w:rPr>
        <w:t xml:space="preserve">Nombre en letra de molde: </w:t>
      </w:r>
      <w:r w:rsidRPr="00040761">
        <w:rPr>
          <w:rFonts w:ascii="Arial" w:eastAsia="Calibri" w:hAnsi="Arial" w:cs="Arial"/>
          <w:sz w:val="22"/>
          <w:szCs w:val="22"/>
          <w:lang w:val="es-US"/>
        </w:rPr>
        <w:tab/>
      </w:r>
      <w:r w:rsidRPr="00040761">
        <w:rPr>
          <w:rFonts w:ascii="Arial" w:eastAsia="Calibri" w:hAnsi="Arial" w:cs="Arial"/>
          <w:sz w:val="22"/>
          <w:szCs w:val="22"/>
          <w:lang w:val="es-US"/>
        </w:rPr>
        <w:tab/>
      </w:r>
      <w:r w:rsidRPr="00040761">
        <w:rPr>
          <w:rFonts w:ascii="Arial" w:eastAsia="Calibri" w:hAnsi="Arial" w:cs="Arial"/>
          <w:i/>
          <w:iCs/>
          <w:sz w:val="22"/>
          <w:szCs w:val="22"/>
          <w:lang w:val="es-US"/>
        </w:rPr>
        <w:t>Nombre en letra de molde:</w:t>
      </w:r>
    </w:p>
    <w:p w14:paraId="528DFBCA" w14:textId="77777777" w:rsidR="00495D60" w:rsidRPr="00040761" w:rsidRDefault="00C5685B" w:rsidP="00DB442A">
      <w:pPr>
        <w:tabs>
          <w:tab w:val="left" w:pos="4320"/>
          <w:tab w:val="left" w:pos="5040"/>
          <w:tab w:val="left" w:pos="9180"/>
        </w:tabs>
        <w:overflowPunct/>
        <w:autoSpaceDE/>
        <w:autoSpaceDN/>
        <w:adjustRightInd/>
        <w:spacing w:before="240"/>
        <w:textAlignment w:val="auto"/>
        <w:rPr>
          <w:rFonts w:ascii="Arial" w:eastAsia="Calibri" w:hAnsi="Arial" w:cs="Arial"/>
          <w:sz w:val="22"/>
          <w:szCs w:val="22"/>
          <w:u w:val="single"/>
          <w:lang w:val="es-US"/>
        </w:rPr>
      </w:pPr>
      <w:r w:rsidRPr="00040761">
        <w:rPr>
          <w:rFonts w:ascii="Arial" w:eastAsia="Calibri" w:hAnsi="Arial" w:cs="Arial"/>
          <w:sz w:val="22"/>
          <w:szCs w:val="22"/>
          <w:lang w:val="es-US"/>
        </w:rPr>
        <w:t xml:space="preserve">WSBA No. </w:t>
      </w:r>
      <w:r w:rsidRPr="00040761">
        <w:rPr>
          <w:rFonts w:ascii="Arial" w:eastAsia="Calibri" w:hAnsi="Arial" w:cs="Arial"/>
          <w:sz w:val="22"/>
          <w:szCs w:val="22"/>
          <w:u w:val="single"/>
          <w:lang w:val="es-US"/>
        </w:rPr>
        <w:tab/>
      </w:r>
      <w:r w:rsidRPr="00040761">
        <w:rPr>
          <w:rFonts w:ascii="Arial" w:eastAsia="Calibri" w:hAnsi="Arial" w:cs="Arial"/>
          <w:sz w:val="22"/>
          <w:szCs w:val="22"/>
          <w:lang w:val="es-US"/>
        </w:rPr>
        <w:tab/>
        <w:t xml:space="preserve">WSBA No. </w:t>
      </w:r>
      <w:r w:rsidRPr="00040761">
        <w:rPr>
          <w:rFonts w:ascii="Arial" w:eastAsia="Calibri" w:hAnsi="Arial" w:cs="Arial"/>
          <w:sz w:val="22"/>
          <w:szCs w:val="22"/>
          <w:u w:val="single"/>
          <w:lang w:val="es-US"/>
        </w:rPr>
        <w:tab/>
      </w:r>
    </w:p>
    <w:p w14:paraId="0C4CB7DC" w14:textId="7C4E7BBF" w:rsidR="00C5685B" w:rsidRPr="00040761" w:rsidRDefault="00495D60" w:rsidP="00F07EC2">
      <w:pPr>
        <w:tabs>
          <w:tab w:val="left" w:pos="4320"/>
          <w:tab w:val="left" w:pos="5040"/>
          <w:tab w:val="left" w:pos="9180"/>
        </w:tabs>
        <w:overflowPunct/>
        <w:autoSpaceDE/>
        <w:autoSpaceDN/>
        <w:adjustRightInd/>
        <w:textAlignment w:val="auto"/>
        <w:rPr>
          <w:rFonts w:ascii="Arial" w:eastAsia="Calibri" w:hAnsi="Arial" w:cs="Arial"/>
          <w:i/>
          <w:iCs/>
          <w:sz w:val="22"/>
          <w:szCs w:val="22"/>
          <w:u w:val="single"/>
          <w:lang w:val="es-US"/>
        </w:rPr>
      </w:pPr>
      <w:r w:rsidRPr="00040761">
        <w:rPr>
          <w:rFonts w:ascii="Arial" w:eastAsia="Calibri" w:hAnsi="Arial" w:cs="Arial"/>
          <w:i/>
          <w:iCs/>
          <w:sz w:val="22"/>
          <w:szCs w:val="22"/>
          <w:lang w:val="es-US"/>
        </w:rPr>
        <w:t xml:space="preserve">Núm. de la WSBA </w:t>
      </w:r>
      <w:r w:rsidRPr="00040761">
        <w:rPr>
          <w:rFonts w:ascii="Arial" w:eastAsia="Calibri" w:hAnsi="Arial" w:cs="Arial"/>
          <w:sz w:val="22"/>
          <w:szCs w:val="22"/>
          <w:lang w:val="es-US"/>
        </w:rPr>
        <w:tab/>
      </w:r>
      <w:r w:rsidRPr="00040761">
        <w:rPr>
          <w:rFonts w:ascii="Arial" w:eastAsia="Calibri" w:hAnsi="Arial" w:cs="Arial"/>
          <w:sz w:val="22"/>
          <w:szCs w:val="22"/>
          <w:lang w:val="es-US"/>
        </w:rPr>
        <w:tab/>
      </w:r>
      <w:r w:rsidRPr="00040761">
        <w:rPr>
          <w:rFonts w:ascii="Arial" w:eastAsia="Calibri" w:hAnsi="Arial" w:cs="Arial"/>
          <w:i/>
          <w:iCs/>
          <w:sz w:val="22"/>
          <w:szCs w:val="22"/>
          <w:lang w:val="es-US"/>
        </w:rPr>
        <w:t>Núm. de la WSBA</w:t>
      </w:r>
    </w:p>
    <w:p w14:paraId="5EF3C1FA" w14:textId="77777777" w:rsidR="00495D60" w:rsidRPr="00040761" w:rsidRDefault="00C5685B" w:rsidP="00DB442A">
      <w:pPr>
        <w:tabs>
          <w:tab w:val="left" w:pos="0"/>
          <w:tab w:val="left" w:pos="4860"/>
          <w:tab w:val="left" w:pos="5220"/>
          <w:tab w:val="left" w:pos="9270"/>
          <w:tab w:val="left" w:pos="10980"/>
        </w:tabs>
        <w:spacing w:before="120"/>
        <w:rPr>
          <w:rFonts w:ascii="Arial" w:hAnsi="Arial" w:cs="Arial"/>
          <w:sz w:val="22"/>
          <w:szCs w:val="22"/>
        </w:rPr>
      </w:pPr>
      <w:proofErr w:type="gramStart"/>
      <w:r w:rsidRPr="00040761">
        <w:rPr>
          <w:rFonts w:ascii="Arial" w:hAnsi="Arial" w:cs="Arial"/>
          <w:sz w:val="22"/>
          <w:szCs w:val="22"/>
        </w:rPr>
        <w:t>[  ]</w:t>
      </w:r>
      <w:proofErr w:type="gramEnd"/>
      <w:r w:rsidRPr="00040761">
        <w:rPr>
          <w:rFonts w:ascii="Arial" w:hAnsi="Arial" w:cs="Arial"/>
          <w:sz w:val="22"/>
          <w:szCs w:val="22"/>
        </w:rPr>
        <w:t xml:space="preserve"> Written Waiver of Counsel is filed.</w:t>
      </w:r>
    </w:p>
    <w:p w14:paraId="48EB4D89" w14:textId="0FC166D3" w:rsidR="002231F4" w:rsidRPr="00040761" w:rsidRDefault="00C171D4" w:rsidP="00F07EC2">
      <w:pPr>
        <w:tabs>
          <w:tab w:val="left" w:pos="0"/>
          <w:tab w:val="left" w:pos="4860"/>
          <w:tab w:val="left" w:pos="5220"/>
          <w:tab w:val="left" w:pos="9270"/>
          <w:tab w:val="left" w:pos="10980"/>
        </w:tabs>
        <w:rPr>
          <w:rFonts w:ascii="Arial" w:hAnsi="Arial" w:cs="Arial"/>
          <w:i/>
          <w:iCs/>
          <w:sz w:val="22"/>
          <w:szCs w:val="22"/>
          <w:highlight w:val="yellow"/>
          <w:lang w:val="es-US"/>
        </w:rPr>
      </w:pPr>
      <w:r w:rsidRPr="00040761">
        <w:rPr>
          <w:rFonts w:ascii="Arial" w:hAnsi="Arial" w:cs="Arial"/>
          <w:i/>
          <w:iCs/>
          <w:sz w:val="22"/>
          <w:szCs w:val="22"/>
        </w:rPr>
        <w:t xml:space="preserve">     </w:t>
      </w:r>
      <w:r w:rsidRPr="00040761">
        <w:rPr>
          <w:rFonts w:ascii="Arial" w:hAnsi="Arial" w:cs="Arial"/>
          <w:i/>
          <w:iCs/>
          <w:sz w:val="22"/>
          <w:szCs w:val="22"/>
          <w:lang w:val="es-US"/>
        </w:rPr>
        <w:t>Se tramitó una renuncia por escrito a la asesoría de un abogado.</w:t>
      </w:r>
    </w:p>
    <w:sectPr w:rsidR="002231F4" w:rsidRPr="00040761" w:rsidSect="000C369F">
      <w:footerReference w:type="default" r:id="rId8"/>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4F313" w14:textId="77777777" w:rsidR="006F40F9" w:rsidRDefault="006F40F9">
      <w:r>
        <w:separator/>
      </w:r>
    </w:p>
  </w:endnote>
  <w:endnote w:type="continuationSeparator" w:id="0">
    <w:p w14:paraId="0FE75D5F" w14:textId="77777777" w:rsidR="006F40F9" w:rsidRDefault="006F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7"/>
      <w:gridCol w:w="3103"/>
    </w:tblGrid>
    <w:tr w:rsidR="004C550C" w:rsidRPr="00040761" w14:paraId="697CC649" w14:textId="77777777" w:rsidTr="009C4293">
      <w:tc>
        <w:tcPr>
          <w:tcW w:w="3192" w:type="dxa"/>
          <w:tcBorders>
            <w:top w:val="single" w:sz="4" w:space="0" w:color="auto"/>
            <w:left w:val="nil"/>
            <w:bottom w:val="nil"/>
            <w:right w:val="nil"/>
          </w:tcBorders>
          <w:hideMark/>
        </w:tcPr>
        <w:p w14:paraId="3D0B94C4" w14:textId="77777777" w:rsidR="004C550C" w:rsidRPr="00040761" w:rsidRDefault="004C550C" w:rsidP="008B743E">
          <w:pPr>
            <w:pStyle w:val="Footer"/>
            <w:rPr>
              <w:rFonts w:ascii="Arial" w:hAnsi="Arial" w:cs="Arial"/>
              <w:sz w:val="18"/>
              <w:szCs w:val="18"/>
            </w:rPr>
          </w:pPr>
          <w:proofErr w:type="spellStart"/>
          <w:r w:rsidRPr="00040761">
            <w:rPr>
              <w:rFonts w:ascii="Arial" w:hAnsi="Arial" w:cs="Arial"/>
              <w:sz w:val="18"/>
              <w:szCs w:val="18"/>
            </w:rPr>
            <w:t>CrRLJ</w:t>
          </w:r>
          <w:proofErr w:type="spellEnd"/>
          <w:r w:rsidRPr="00040761">
            <w:rPr>
              <w:rFonts w:ascii="Arial" w:hAnsi="Arial" w:cs="Arial"/>
              <w:sz w:val="18"/>
              <w:szCs w:val="18"/>
            </w:rPr>
            <w:t xml:space="preserve"> 7.2, 7.3</w:t>
          </w:r>
        </w:p>
        <w:p w14:paraId="0056F1E2" w14:textId="71637915" w:rsidR="004C550C" w:rsidRPr="00040761" w:rsidRDefault="004C550C" w:rsidP="008B743E">
          <w:pPr>
            <w:pStyle w:val="Footer"/>
            <w:rPr>
              <w:rFonts w:ascii="Arial" w:hAnsi="Arial" w:cs="Arial"/>
              <w:sz w:val="18"/>
              <w:szCs w:val="18"/>
            </w:rPr>
          </w:pPr>
          <w:r w:rsidRPr="00040761">
            <w:rPr>
              <w:rFonts w:ascii="Arial" w:hAnsi="Arial" w:cs="Arial"/>
              <w:sz w:val="18"/>
              <w:szCs w:val="18"/>
            </w:rPr>
            <w:t>For crimes on or after 01/01/2023</w:t>
          </w:r>
        </w:p>
        <w:p w14:paraId="228A13F1" w14:textId="2674D72D" w:rsidR="004C550C" w:rsidRPr="00040761" w:rsidRDefault="00040761" w:rsidP="00E733CE">
          <w:pPr>
            <w:tabs>
              <w:tab w:val="center" w:pos="4680"/>
            </w:tabs>
            <w:rPr>
              <w:rFonts w:ascii="Arial" w:hAnsi="Arial" w:cs="Arial"/>
              <w:sz w:val="18"/>
              <w:szCs w:val="18"/>
            </w:rPr>
          </w:pPr>
          <w:r w:rsidRPr="00040761">
            <w:rPr>
              <w:rFonts w:ascii="Arial" w:hAnsi="Arial" w:cs="Arial"/>
              <w:sz w:val="18"/>
              <w:szCs w:val="18"/>
            </w:rPr>
            <w:t xml:space="preserve">SP </w:t>
          </w:r>
          <w:r w:rsidR="004C550C" w:rsidRPr="00040761">
            <w:rPr>
              <w:rFonts w:ascii="Arial" w:hAnsi="Arial" w:cs="Arial"/>
              <w:i/>
              <w:iCs/>
              <w:sz w:val="18"/>
              <w:szCs w:val="18"/>
            </w:rPr>
            <w:t>(01/2024)</w:t>
          </w:r>
          <w:r w:rsidR="004C550C" w:rsidRPr="00040761">
            <w:rPr>
              <w:rFonts w:ascii="Arial" w:hAnsi="Arial" w:cs="Arial"/>
              <w:sz w:val="18"/>
              <w:szCs w:val="18"/>
            </w:rPr>
            <w:t xml:space="preserve"> </w:t>
          </w:r>
          <w:r>
            <w:rPr>
              <w:rFonts w:ascii="Arial" w:hAnsi="Arial" w:cs="Arial"/>
              <w:sz w:val="18"/>
              <w:szCs w:val="18"/>
            </w:rPr>
            <w:t>Spanish</w:t>
          </w:r>
          <w:r w:rsidR="004C550C" w:rsidRPr="00040761">
            <w:rPr>
              <w:rFonts w:ascii="Arial" w:hAnsi="Arial" w:cs="Arial"/>
              <w:sz w:val="18"/>
              <w:szCs w:val="18"/>
            </w:rPr>
            <w:br/>
          </w:r>
          <w:proofErr w:type="spellStart"/>
          <w:r w:rsidR="004C550C" w:rsidRPr="00040761">
            <w:rPr>
              <w:rFonts w:ascii="Arial" w:hAnsi="Arial" w:cs="Arial"/>
              <w:b/>
              <w:bCs/>
              <w:sz w:val="18"/>
              <w:szCs w:val="18"/>
            </w:rPr>
            <w:t>CrRLJ</w:t>
          </w:r>
          <w:proofErr w:type="spellEnd"/>
          <w:r w:rsidR="004C550C" w:rsidRPr="00040761">
            <w:rPr>
              <w:rFonts w:ascii="Arial" w:hAnsi="Arial" w:cs="Arial"/>
              <w:b/>
              <w:bCs/>
              <w:sz w:val="18"/>
              <w:szCs w:val="18"/>
            </w:rPr>
            <w:t xml:space="preserve"> 07.0110</w:t>
          </w:r>
        </w:p>
      </w:tc>
      <w:tc>
        <w:tcPr>
          <w:tcW w:w="3192" w:type="dxa"/>
          <w:tcBorders>
            <w:top w:val="single" w:sz="4" w:space="0" w:color="auto"/>
            <w:left w:val="nil"/>
            <w:bottom w:val="nil"/>
            <w:right w:val="nil"/>
          </w:tcBorders>
          <w:hideMark/>
        </w:tcPr>
        <w:p w14:paraId="262BB7CE" w14:textId="77777777" w:rsidR="004C550C" w:rsidRPr="00040761" w:rsidRDefault="004C550C" w:rsidP="00F377EF">
          <w:pPr>
            <w:pStyle w:val="Footer"/>
            <w:jc w:val="center"/>
            <w:rPr>
              <w:rFonts w:ascii="Arial" w:hAnsi="Arial" w:cs="Arial"/>
              <w:sz w:val="18"/>
              <w:szCs w:val="18"/>
            </w:rPr>
          </w:pPr>
          <w:r w:rsidRPr="00040761">
            <w:rPr>
              <w:rFonts w:ascii="Arial" w:hAnsi="Arial" w:cs="Arial"/>
              <w:sz w:val="18"/>
              <w:szCs w:val="18"/>
            </w:rPr>
            <w:t>Judgment and Sentence</w:t>
          </w:r>
        </w:p>
        <w:p w14:paraId="763724FC" w14:textId="1DC34E24" w:rsidR="004C550C" w:rsidRPr="00040761" w:rsidRDefault="004C550C" w:rsidP="00C433C4">
          <w:pPr>
            <w:pStyle w:val="Footer"/>
            <w:jc w:val="center"/>
            <w:rPr>
              <w:rFonts w:ascii="Arial" w:hAnsi="Arial" w:cs="Arial"/>
              <w:b/>
              <w:sz w:val="18"/>
              <w:szCs w:val="18"/>
            </w:rPr>
          </w:pPr>
          <w:r w:rsidRPr="00040761">
            <w:rPr>
              <w:rFonts w:ascii="Arial" w:hAnsi="Arial" w:cs="Arial"/>
              <w:sz w:val="18"/>
              <w:szCs w:val="18"/>
            </w:rPr>
            <w:t xml:space="preserve">p. </w:t>
          </w:r>
          <w:r w:rsidRPr="00040761">
            <w:rPr>
              <w:rFonts w:ascii="Arial" w:hAnsi="Arial" w:cs="Arial"/>
              <w:b/>
              <w:bCs/>
              <w:sz w:val="18"/>
              <w:szCs w:val="18"/>
            </w:rPr>
            <w:fldChar w:fldCharType="begin"/>
          </w:r>
          <w:r w:rsidRPr="00040761">
            <w:rPr>
              <w:rFonts w:ascii="Arial" w:hAnsi="Arial" w:cs="Arial"/>
              <w:b/>
              <w:bCs/>
              <w:sz w:val="18"/>
              <w:szCs w:val="18"/>
            </w:rPr>
            <w:instrText xml:space="preserve"> PAGE  \* Arabic  \* MERGEFORMAT </w:instrText>
          </w:r>
          <w:r w:rsidRPr="00040761">
            <w:rPr>
              <w:rFonts w:ascii="Arial" w:hAnsi="Arial" w:cs="Arial"/>
              <w:b/>
              <w:bCs/>
              <w:sz w:val="18"/>
              <w:szCs w:val="18"/>
            </w:rPr>
            <w:fldChar w:fldCharType="separate"/>
          </w:r>
          <w:r w:rsidRPr="00040761">
            <w:rPr>
              <w:rFonts w:ascii="Arial" w:hAnsi="Arial" w:cs="Arial"/>
              <w:b/>
              <w:bCs/>
              <w:noProof/>
              <w:sz w:val="18"/>
              <w:szCs w:val="18"/>
            </w:rPr>
            <w:t>5</w:t>
          </w:r>
          <w:r w:rsidRPr="00040761">
            <w:rPr>
              <w:rFonts w:ascii="Arial" w:hAnsi="Arial" w:cs="Arial"/>
              <w:b/>
              <w:bCs/>
              <w:sz w:val="18"/>
              <w:szCs w:val="18"/>
            </w:rPr>
            <w:fldChar w:fldCharType="end"/>
          </w:r>
          <w:r w:rsidRPr="00040761">
            <w:rPr>
              <w:rFonts w:ascii="Arial" w:hAnsi="Arial" w:cs="Arial"/>
              <w:sz w:val="18"/>
              <w:szCs w:val="18"/>
            </w:rPr>
            <w:t xml:space="preserve"> of</w:t>
          </w:r>
          <w:r w:rsidRPr="00040761">
            <w:rPr>
              <w:rFonts w:ascii="Arial" w:hAnsi="Arial" w:cs="Arial"/>
              <w:b/>
              <w:bCs/>
              <w:sz w:val="18"/>
              <w:szCs w:val="18"/>
            </w:rPr>
            <w:t xml:space="preserve"> </w:t>
          </w:r>
          <w:r w:rsidRPr="00040761">
            <w:rPr>
              <w:rFonts w:ascii="Arial" w:hAnsi="Arial" w:cs="Arial"/>
              <w:b/>
              <w:bCs/>
              <w:sz w:val="18"/>
              <w:szCs w:val="18"/>
            </w:rPr>
            <w:fldChar w:fldCharType="begin"/>
          </w:r>
          <w:r w:rsidRPr="00040761">
            <w:rPr>
              <w:rFonts w:ascii="Arial" w:hAnsi="Arial" w:cs="Arial"/>
              <w:b/>
              <w:bCs/>
              <w:sz w:val="18"/>
              <w:szCs w:val="18"/>
            </w:rPr>
            <w:instrText xml:space="preserve"> NUMPAGES  \* Arabic  \* MERGEFORMAT </w:instrText>
          </w:r>
          <w:r w:rsidRPr="00040761">
            <w:rPr>
              <w:rFonts w:ascii="Arial" w:hAnsi="Arial" w:cs="Arial"/>
              <w:b/>
              <w:bCs/>
              <w:sz w:val="18"/>
              <w:szCs w:val="18"/>
            </w:rPr>
            <w:fldChar w:fldCharType="separate"/>
          </w:r>
          <w:r w:rsidRPr="00040761">
            <w:rPr>
              <w:rFonts w:ascii="Arial" w:hAnsi="Arial" w:cs="Arial"/>
              <w:b/>
              <w:bCs/>
              <w:noProof/>
              <w:sz w:val="18"/>
              <w:szCs w:val="18"/>
            </w:rPr>
            <w:t>5</w:t>
          </w:r>
          <w:r w:rsidRPr="00040761">
            <w:rPr>
              <w:rFonts w:ascii="Arial" w:hAnsi="Arial" w:cs="Arial"/>
              <w:b/>
              <w:bCs/>
              <w:sz w:val="18"/>
              <w:szCs w:val="18"/>
            </w:rPr>
            <w:fldChar w:fldCharType="end"/>
          </w:r>
        </w:p>
      </w:tc>
      <w:tc>
        <w:tcPr>
          <w:tcW w:w="3192" w:type="dxa"/>
          <w:tcBorders>
            <w:top w:val="single" w:sz="4" w:space="0" w:color="auto"/>
            <w:left w:val="nil"/>
            <w:bottom w:val="nil"/>
            <w:right w:val="nil"/>
          </w:tcBorders>
        </w:tcPr>
        <w:p w14:paraId="3C92DEDE" w14:textId="77777777" w:rsidR="004C550C" w:rsidRPr="00040761" w:rsidRDefault="004C550C" w:rsidP="008B743E">
          <w:pPr>
            <w:pStyle w:val="Footer"/>
            <w:rPr>
              <w:rFonts w:ascii="Arial" w:hAnsi="Arial" w:cs="Arial"/>
              <w:sz w:val="18"/>
              <w:szCs w:val="18"/>
            </w:rPr>
          </w:pPr>
        </w:p>
      </w:tc>
    </w:tr>
  </w:tbl>
  <w:p w14:paraId="72CFBDFA" w14:textId="77777777" w:rsidR="004C550C" w:rsidRPr="00040761" w:rsidRDefault="004C5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8194C" w14:textId="77777777" w:rsidR="006F40F9" w:rsidRDefault="006F40F9">
      <w:r>
        <w:separator/>
      </w:r>
    </w:p>
  </w:footnote>
  <w:footnote w:type="continuationSeparator" w:id="0">
    <w:p w14:paraId="24F5BF99" w14:textId="77777777" w:rsidR="006F40F9" w:rsidRDefault="006F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D5960"/>
    <w:multiLevelType w:val="hybridMultilevel"/>
    <w:tmpl w:val="0F56D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626859273">
    <w:abstractNumId w:val="1"/>
  </w:num>
  <w:num w:numId="2" w16cid:durableId="205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17097"/>
    <w:rsid w:val="000311A4"/>
    <w:rsid w:val="00031D99"/>
    <w:rsid w:val="00032FD6"/>
    <w:rsid w:val="0003571D"/>
    <w:rsid w:val="00037080"/>
    <w:rsid w:val="00040761"/>
    <w:rsid w:val="00042466"/>
    <w:rsid w:val="000556E3"/>
    <w:rsid w:val="00057BF8"/>
    <w:rsid w:val="00060EDA"/>
    <w:rsid w:val="0006410C"/>
    <w:rsid w:val="000714C8"/>
    <w:rsid w:val="0007644E"/>
    <w:rsid w:val="00083D0A"/>
    <w:rsid w:val="000873AC"/>
    <w:rsid w:val="0009632E"/>
    <w:rsid w:val="000A2479"/>
    <w:rsid w:val="000A3A04"/>
    <w:rsid w:val="000A5570"/>
    <w:rsid w:val="000B31C1"/>
    <w:rsid w:val="000B4481"/>
    <w:rsid w:val="000C3381"/>
    <w:rsid w:val="000C369F"/>
    <w:rsid w:val="000D155F"/>
    <w:rsid w:val="000D3F9E"/>
    <w:rsid w:val="000D44F3"/>
    <w:rsid w:val="000D493F"/>
    <w:rsid w:val="000E292C"/>
    <w:rsid w:val="000E333D"/>
    <w:rsid w:val="000E4EEA"/>
    <w:rsid w:val="000E5614"/>
    <w:rsid w:val="000E6931"/>
    <w:rsid w:val="000F64E1"/>
    <w:rsid w:val="00102B53"/>
    <w:rsid w:val="001032B7"/>
    <w:rsid w:val="001166B4"/>
    <w:rsid w:val="001168A3"/>
    <w:rsid w:val="00122F9E"/>
    <w:rsid w:val="0012393A"/>
    <w:rsid w:val="00126433"/>
    <w:rsid w:val="00127B6A"/>
    <w:rsid w:val="00133FBD"/>
    <w:rsid w:val="00134FA7"/>
    <w:rsid w:val="00136949"/>
    <w:rsid w:val="00141DFB"/>
    <w:rsid w:val="001428FC"/>
    <w:rsid w:val="00142FEB"/>
    <w:rsid w:val="00152051"/>
    <w:rsid w:val="0015702C"/>
    <w:rsid w:val="001703FA"/>
    <w:rsid w:val="0017212E"/>
    <w:rsid w:val="001721B0"/>
    <w:rsid w:val="001847AC"/>
    <w:rsid w:val="0019623B"/>
    <w:rsid w:val="00197B1D"/>
    <w:rsid w:val="001A1B1F"/>
    <w:rsid w:val="001A3C21"/>
    <w:rsid w:val="001A637A"/>
    <w:rsid w:val="001B08B2"/>
    <w:rsid w:val="001C35C0"/>
    <w:rsid w:val="001D156F"/>
    <w:rsid w:val="001D3747"/>
    <w:rsid w:val="001E2BA9"/>
    <w:rsid w:val="001F1517"/>
    <w:rsid w:val="001F1A07"/>
    <w:rsid w:val="001F283A"/>
    <w:rsid w:val="001F373B"/>
    <w:rsid w:val="00216CA3"/>
    <w:rsid w:val="00223169"/>
    <w:rsid w:val="002231F4"/>
    <w:rsid w:val="002243CB"/>
    <w:rsid w:val="002244BE"/>
    <w:rsid w:val="00235723"/>
    <w:rsid w:val="00245A1D"/>
    <w:rsid w:val="00257C84"/>
    <w:rsid w:val="0026781B"/>
    <w:rsid w:val="00270BED"/>
    <w:rsid w:val="00281212"/>
    <w:rsid w:val="00283B91"/>
    <w:rsid w:val="002904B8"/>
    <w:rsid w:val="00291027"/>
    <w:rsid w:val="002948E9"/>
    <w:rsid w:val="002A495D"/>
    <w:rsid w:val="002B1360"/>
    <w:rsid w:val="002B2F60"/>
    <w:rsid w:val="002B3A0C"/>
    <w:rsid w:val="002B7F65"/>
    <w:rsid w:val="002C663F"/>
    <w:rsid w:val="002D23B2"/>
    <w:rsid w:val="002D2DC3"/>
    <w:rsid w:val="002D3AA0"/>
    <w:rsid w:val="002D4F24"/>
    <w:rsid w:val="002E0043"/>
    <w:rsid w:val="002E44DA"/>
    <w:rsid w:val="002F2081"/>
    <w:rsid w:val="0030034D"/>
    <w:rsid w:val="00320E50"/>
    <w:rsid w:val="00325EE8"/>
    <w:rsid w:val="0032764F"/>
    <w:rsid w:val="00331181"/>
    <w:rsid w:val="00336370"/>
    <w:rsid w:val="003365C7"/>
    <w:rsid w:val="00341719"/>
    <w:rsid w:val="00342720"/>
    <w:rsid w:val="00342E44"/>
    <w:rsid w:val="00346B17"/>
    <w:rsid w:val="00352D1E"/>
    <w:rsid w:val="003534F9"/>
    <w:rsid w:val="00354288"/>
    <w:rsid w:val="00363799"/>
    <w:rsid w:val="00364112"/>
    <w:rsid w:val="00364127"/>
    <w:rsid w:val="00367F48"/>
    <w:rsid w:val="00375CD7"/>
    <w:rsid w:val="00376B08"/>
    <w:rsid w:val="003858B8"/>
    <w:rsid w:val="00390772"/>
    <w:rsid w:val="003A1695"/>
    <w:rsid w:val="003A1C60"/>
    <w:rsid w:val="003A24E7"/>
    <w:rsid w:val="003B089A"/>
    <w:rsid w:val="003B2FD9"/>
    <w:rsid w:val="003B5086"/>
    <w:rsid w:val="003D1529"/>
    <w:rsid w:val="003D18A7"/>
    <w:rsid w:val="003F2338"/>
    <w:rsid w:val="003F498F"/>
    <w:rsid w:val="003F5392"/>
    <w:rsid w:val="00407F63"/>
    <w:rsid w:val="00412297"/>
    <w:rsid w:val="00420531"/>
    <w:rsid w:val="0042059D"/>
    <w:rsid w:val="00444596"/>
    <w:rsid w:val="00451129"/>
    <w:rsid w:val="00453208"/>
    <w:rsid w:val="00453A65"/>
    <w:rsid w:val="00457912"/>
    <w:rsid w:val="00463992"/>
    <w:rsid w:val="004651E1"/>
    <w:rsid w:val="00466E0E"/>
    <w:rsid w:val="00474CBC"/>
    <w:rsid w:val="0047718E"/>
    <w:rsid w:val="0048377D"/>
    <w:rsid w:val="00483DC1"/>
    <w:rsid w:val="00486035"/>
    <w:rsid w:val="00495D60"/>
    <w:rsid w:val="00497294"/>
    <w:rsid w:val="0049732A"/>
    <w:rsid w:val="004A7A9E"/>
    <w:rsid w:val="004B5519"/>
    <w:rsid w:val="004C550C"/>
    <w:rsid w:val="004C6D6F"/>
    <w:rsid w:val="004D2A35"/>
    <w:rsid w:val="004E2206"/>
    <w:rsid w:val="004F6225"/>
    <w:rsid w:val="00502A7A"/>
    <w:rsid w:val="0050655A"/>
    <w:rsid w:val="0050697F"/>
    <w:rsid w:val="00517F5B"/>
    <w:rsid w:val="0052520E"/>
    <w:rsid w:val="00525BD2"/>
    <w:rsid w:val="0052726F"/>
    <w:rsid w:val="0052787C"/>
    <w:rsid w:val="005331AE"/>
    <w:rsid w:val="0053719A"/>
    <w:rsid w:val="005417EF"/>
    <w:rsid w:val="0054453C"/>
    <w:rsid w:val="00552F87"/>
    <w:rsid w:val="00554603"/>
    <w:rsid w:val="00564718"/>
    <w:rsid w:val="0056687A"/>
    <w:rsid w:val="00567DD0"/>
    <w:rsid w:val="0057536A"/>
    <w:rsid w:val="0058229D"/>
    <w:rsid w:val="005839BB"/>
    <w:rsid w:val="0058572B"/>
    <w:rsid w:val="00592C83"/>
    <w:rsid w:val="00594836"/>
    <w:rsid w:val="005A7536"/>
    <w:rsid w:val="005B3372"/>
    <w:rsid w:val="005B3A46"/>
    <w:rsid w:val="005B59B6"/>
    <w:rsid w:val="005B6EAB"/>
    <w:rsid w:val="005D3F1B"/>
    <w:rsid w:val="005D5BF7"/>
    <w:rsid w:val="005E795D"/>
    <w:rsid w:val="005F1CFB"/>
    <w:rsid w:val="005F1DA6"/>
    <w:rsid w:val="005F2356"/>
    <w:rsid w:val="005F2B88"/>
    <w:rsid w:val="005F2D50"/>
    <w:rsid w:val="005F58FC"/>
    <w:rsid w:val="0060359E"/>
    <w:rsid w:val="00611DCB"/>
    <w:rsid w:val="00612E93"/>
    <w:rsid w:val="00614CB5"/>
    <w:rsid w:val="00622DAF"/>
    <w:rsid w:val="006267A7"/>
    <w:rsid w:val="0064185D"/>
    <w:rsid w:val="00655544"/>
    <w:rsid w:val="006570C4"/>
    <w:rsid w:val="0066255E"/>
    <w:rsid w:val="00667643"/>
    <w:rsid w:val="006810EC"/>
    <w:rsid w:val="00686006"/>
    <w:rsid w:val="006A4044"/>
    <w:rsid w:val="006B0D38"/>
    <w:rsid w:val="006D515F"/>
    <w:rsid w:val="006D6956"/>
    <w:rsid w:val="006D699B"/>
    <w:rsid w:val="006E6030"/>
    <w:rsid w:val="006F1D83"/>
    <w:rsid w:val="006F40F9"/>
    <w:rsid w:val="006F5586"/>
    <w:rsid w:val="006F6586"/>
    <w:rsid w:val="007078C1"/>
    <w:rsid w:val="00710675"/>
    <w:rsid w:val="00725E9D"/>
    <w:rsid w:val="00732499"/>
    <w:rsid w:val="00733B77"/>
    <w:rsid w:val="0073553D"/>
    <w:rsid w:val="00736BEC"/>
    <w:rsid w:val="00736E65"/>
    <w:rsid w:val="007372E0"/>
    <w:rsid w:val="00740A9F"/>
    <w:rsid w:val="00741482"/>
    <w:rsid w:val="0075101B"/>
    <w:rsid w:val="00752A8D"/>
    <w:rsid w:val="00752BC5"/>
    <w:rsid w:val="0075459F"/>
    <w:rsid w:val="00755D32"/>
    <w:rsid w:val="00763E3B"/>
    <w:rsid w:val="007748D8"/>
    <w:rsid w:val="00780375"/>
    <w:rsid w:val="00781115"/>
    <w:rsid w:val="0078126F"/>
    <w:rsid w:val="007856FF"/>
    <w:rsid w:val="0078748D"/>
    <w:rsid w:val="00796440"/>
    <w:rsid w:val="00797DED"/>
    <w:rsid w:val="007A1725"/>
    <w:rsid w:val="007A71FE"/>
    <w:rsid w:val="007B3F8A"/>
    <w:rsid w:val="007B58C3"/>
    <w:rsid w:val="007B60EE"/>
    <w:rsid w:val="007C077C"/>
    <w:rsid w:val="007D2D42"/>
    <w:rsid w:val="007E5244"/>
    <w:rsid w:val="007F16BC"/>
    <w:rsid w:val="00802E69"/>
    <w:rsid w:val="008052FA"/>
    <w:rsid w:val="00806815"/>
    <w:rsid w:val="00820C2A"/>
    <w:rsid w:val="00826A3B"/>
    <w:rsid w:val="008277FE"/>
    <w:rsid w:val="0084449A"/>
    <w:rsid w:val="00852029"/>
    <w:rsid w:val="00853AEF"/>
    <w:rsid w:val="00853E73"/>
    <w:rsid w:val="0085564F"/>
    <w:rsid w:val="00857913"/>
    <w:rsid w:val="00873B31"/>
    <w:rsid w:val="008845F2"/>
    <w:rsid w:val="00884F47"/>
    <w:rsid w:val="008915E7"/>
    <w:rsid w:val="0089177E"/>
    <w:rsid w:val="008A1470"/>
    <w:rsid w:val="008A1AD4"/>
    <w:rsid w:val="008A31EF"/>
    <w:rsid w:val="008B1162"/>
    <w:rsid w:val="008B2DCA"/>
    <w:rsid w:val="008B743E"/>
    <w:rsid w:val="008C3B8F"/>
    <w:rsid w:val="008C4149"/>
    <w:rsid w:val="008C6068"/>
    <w:rsid w:val="008C6E22"/>
    <w:rsid w:val="008E2192"/>
    <w:rsid w:val="0090195E"/>
    <w:rsid w:val="0090640B"/>
    <w:rsid w:val="00912A7A"/>
    <w:rsid w:val="009233ED"/>
    <w:rsid w:val="00924149"/>
    <w:rsid w:val="00924AB0"/>
    <w:rsid w:val="00930B37"/>
    <w:rsid w:val="00934525"/>
    <w:rsid w:val="0094100D"/>
    <w:rsid w:val="009416C7"/>
    <w:rsid w:val="00952EBD"/>
    <w:rsid w:val="009552C5"/>
    <w:rsid w:val="00956FBD"/>
    <w:rsid w:val="0096053B"/>
    <w:rsid w:val="00964CA8"/>
    <w:rsid w:val="009711EC"/>
    <w:rsid w:val="00973CA1"/>
    <w:rsid w:val="0097417E"/>
    <w:rsid w:val="00982C67"/>
    <w:rsid w:val="00986C18"/>
    <w:rsid w:val="009905F9"/>
    <w:rsid w:val="00992C61"/>
    <w:rsid w:val="009943FF"/>
    <w:rsid w:val="00996F78"/>
    <w:rsid w:val="009A5D15"/>
    <w:rsid w:val="009B27FE"/>
    <w:rsid w:val="009B70D0"/>
    <w:rsid w:val="009C0BB7"/>
    <w:rsid w:val="009C145D"/>
    <w:rsid w:val="009C2196"/>
    <w:rsid w:val="009C4293"/>
    <w:rsid w:val="009C7BCD"/>
    <w:rsid w:val="009E3212"/>
    <w:rsid w:val="009E400E"/>
    <w:rsid w:val="009F3504"/>
    <w:rsid w:val="009F5F8F"/>
    <w:rsid w:val="00A15240"/>
    <w:rsid w:val="00A159F2"/>
    <w:rsid w:val="00A1671D"/>
    <w:rsid w:val="00A17AED"/>
    <w:rsid w:val="00A26F35"/>
    <w:rsid w:val="00A300A1"/>
    <w:rsid w:val="00A30A5B"/>
    <w:rsid w:val="00A31847"/>
    <w:rsid w:val="00A33F41"/>
    <w:rsid w:val="00A346B8"/>
    <w:rsid w:val="00A35A7E"/>
    <w:rsid w:val="00A35AB4"/>
    <w:rsid w:val="00A41D75"/>
    <w:rsid w:val="00A4226C"/>
    <w:rsid w:val="00A455FD"/>
    <w:rsid w:val="00A4566B"/>
    <w:rsid w:val="00A4575C"/>
    <w:rsid w:val="00A46297"/>
    <w:rsid w:val="00A57325"/>
    <w:rsid w:val="00A63B9A"/>
    <w:rsid w:val="00A71600"/>
    <w:rsid w:val="00A76259"/>
    <w:rsid w:val="00A81B9B"/>
    <w:rsid w:val="00A87DD3"/>
    <w:rsid w:val="00AA707B"/>
    <w:rsid w:val="00AB03B5"/>
    <w:rsid w:val="00AB10AA"/>
    <w:rsid w:val="00AB1313"/>
    <w:rsid w:val="00AB67B1"/>
    <w:rsid w:val="00AC28BB"/>
    <w:rsid w:val="00AC4C9B"/>
    <w:rsid w:val="00AC740E"/>
    <w:rsid w:val="00AD34A0"/>
    <w:rsid w:val="00AD7908"/>
    <w:rsid w:val="00AF2019"/>
    <w:rsid w:val="00AF3E16"/>
    <w:rsid w:val="00AF6BDD"/>
    <w:rsid w:val="00B03044"/>
    <w:rsid w:val="00B046BD"/>
    <w:rsid w:val="00B242C3"/>
    <w:rsid w:val="00B429D5"/>
    <w:rsid w:val="00B44C31"/>
    <w:rsid w:val="00B45108"/>
    <w:rsid w:val="00B570D7"/>
    <w:rsid w:val="00B57352"/>
    <w:rsid w:val="00B615A2"/>
    <w:rsid w:val="00B64127"/>
    <w:rsid w:val="00B7096F"/>
    <w:rsid w:val="00B71CD9"/>
    <w:rsid w:val="00B80046"/>
    <w:rsid w:val="00B83503"/>
    <w:rsid w:val="00B86777"/>
    <w:rsid w:val="00B9372E"/>
    <w:rsid w:val="00B97585"/>
    <w:rsid w:val="00B979A9"/>
    <w:rsid w:val="00BA0878"/>
    <w:rsid w:val="00BA416D"/>
    <w:rsid w:val="00BB2F10"/>
    <w:rsid w:val="00BB5A5E"/>
    <w:rsid w:val="00BC2FFB"/>
    <w:rsid w:val="00BC544E"/>
    <w:rsid w:val="00BC61AE"/>
    <w:rsid w:val="00BC7A24"/>
    <w:rsid w:val="00BD7804"/>
    <w:rsid w:val="00BD7FE0"/>
    <w:rsid w:val="00BF31B2"/>
    <w:rsid w:val="00BF3887"/>
    <w:rsid w:val="00BF7095"/>
    <w:rsid w:val="00C02824"/>
    <w:rsid w:val="00C059E4"/>
    <w:rsid w:val="00C06739"/>
    <w:rsid w:val="00C1027E"/>
    <w:rsid w:val="00C10C78"/>
    <w:rsid w:val="00C171D4"/>
    <w:rsid w:val="00C23157"/>
    <w:rsid w:val="00C24223"/>
    <w:rsid w:val="00C31760"/>
    <w:rsid w:val="00C33289"/>
    <w:rsid w:val="00C3645A"/>
    <w:rsid w:val="00C433C4"/>
    <w:rsid w:val="00C47505"/>
    <w:rsid w:val="00C501A9"/>
    <w:rsid w:val="00C515FE"/>
    <w:rsid w:val="00C52BFC"/>
    <w:rsid w:val="00C5685B"/>
    <w:rsid w:val="00C574E4"/>
    <w:rsid w:val="00C61FC7"/>
    <w:rsid w:val="00C656B6"/>
    <w:rsid w:val="00C65C57"/>
    <w:rsid w:val="00C67468"/>
    <w:rsid w:val="00C80B1E"/>
    <w:rsid w:val="00C869CA"/>
    <w:rsid w:val="00CA3B5E"/>
    <w:rsid w:val="00CA3BD1"/>
    <w:rsid w:val="00CB06F5"/>
    <w:rsid w:val="00CB646B"/>
    <w:rsid w:val="00CC18B7"/>
    <w:rsid w:val="00CC488D"/>
    <w:rsid w:val="00CC5A9E"/>
    <w:rsid w:val="00CD4C60"/>
    <w:rsid w:val="00CE7B50"/>
    <w:rsid w:val="00CF3027"/>
    <w:rsid w:val="00D0154B"/>
    <w:rsid w:val="00D143B1"/>
    <w:rsid w:val="00D179EB"/>
    <w:rsid w:val="00D25BB2"/>
    <w:rsid w:val="00D26A77"/>
    <w:rsid w:val="00D27006"/>
    <w:rsid w:val="00D3099F"/>
    <w:rsid w:val="00D41D9C"/>
    <w:rsid w:val="00D42177"/>
    <w:rsid w:val="00D441C6"/>
    <w:rsid w:val="00D47D97"/>
    <w:rsid w:val="00D56DF3"/>
    <w:rsid w:val="00D6428D"/>
    <w:rsid w:val="00D65869"/>
    <w:rsid w:val="00D71C64"/>
    <w:rsid w:val="00D77CD2"/>
    <w:rsid w:val="00D81B82"/>
    <w:rsid w:val="00D81D38"/>
    <w:rsid w:val="00D860C7"/>
    <w:rsid w:val="00D8749C"/>
    <w:rsid w:val="00D9003A"/>
    <w:rsid w:val="00D9228B"/>
    <w:rsid w:val="00D92723"/>
    <w:rsid w:val="00D92D98"/>
    <w:rsid w:val="00D9516C"/>
    <w:rsid w:val="00D974F6"/>
    <w:rsid w:val="00DA1D64"/>
    <w:rsid w:val="00DA2F58"/>
    <w:rsid w:val="00DA3A33"/>
    <w:rsid w:val="00DA45F7"/>
    <w:rsid w:val="00DA68CE"/>
    <w:rsid w:val="00DB442A"/>
    <w:rsid w:val="00DB455A"/>
    <w:rsid w:val="00DC47D4"/>
    <w:rsid w:val="00DC5E89"/>
    <w:rsid w:val="00DC6A5B"/>
    <w:rsid w:val="00DD10B2"/>
    <w:rsid w:val="00DD2E33"/>
    <w:rsid w:val="00DD3C72"/>
    <w:rsid w:val="00DE0B69"/>
    <w:rsid w:val="00DE0DC5"/>
    <w:rsid w:val="00DE107C"/>
    <w:rsid w:val="00DE4A40"/>
    <w:rsid w:val="00DF313C"/>
    <w:rsid w:val="00DF5723"/>
    <w:rsid w:val="00DF6338"/>
    <w:rsid w:val="00E0183B"/>
    <w:rsid w:val="00E11704"/>
    <w:rsid w:val="00E1736F"/>
    <w:rsid w:val="00E21EAE"/>
    <w:rsid w:val="00E22F81"/>
    <w:rsid w:val="00E32F14"/>
    <w:rsid w:val="00E4265D"/>
    <w:rsid w:val="00E445EA"/>
    <w:rsid w:val="00E506D4"/>
    <w:rsid w:val="00E6357D"/>
    <w:rsid w:val="00E66EF3"/>
    <w:rsid w:val="00E707CD"/>
    <w:rsid w:val="00E733CE"/>
    <w:rsid w:val="00E75F42"/>
    <w:rsid w:val="00E76494"/>
    <w:rsid w:val="00E85BF2"/>
    <w:rsid w:val="00E90BF5"/>
    <w:rsid w:val="00E920BF"/>
    <w:rsid w:val="00E9713A"/>
    <w:rsid w:val="00EB1AE2"/>
    <w:rsid w:val="00EC11AD"/>
    <w:rsid w:val="00EC6785"/>
    <w:rsid w:val="00EE2318"/>
    <w:rsid w:val="00EE756E"/>
    <w:rsid w:val="00EF0B08"/>
    <w:rsid w:val="00EF40CB"/>
    <w:rsid w:val="00EF73DB"/>
    <w:rsid w:val="00F03A30"/>
    <w:rsid w:val="00F07EC2"/>
    <w:rsid w:val="00F10C68"/>
    <w:rsid w:val="00F16B03"/>
    <w:rsid w:val="00F17E81"/>
    <w:rsid w:val="00F35409"/>
    <w:rsid w:val="00F377EF"/>
    <w:rsid w:val="00F41EEB"/>
    <w:rsid w:val="00F47A3F"/>
    <w:rsid w:val="00F50883"/>
    <w:rsid w:val="00F52043"/>
    <w:rsid w:val="00F542A3"/>
    <w:rsid w:val="00F67D72"/>
    <w:rsid w:val="00F727A9"/>
    <w:rsid w:val="00F830E4"/>
    <w:rsid w:val="00F832D5"/>
    <w:rsid w:val="00F84276"/>
    <w:rsid w:val="00F95931"/>
    <w:rsid w:val="00FA6ED9"/>
    <w:rsid w:val="00FB1994"/>
    <w:rsid w:val="00FB3F75"/>
    <w:rsid w:val="00FB5FC7"/>
    <w:rsid w:val="00FB6B66"/>
    <w:rsid w:val="00FC0E0D"/>
    <w:rsid w:val="00FC33D2"/>
    <w:rsid w:val="00FC4033"/>
    <w:rsid w:val="00FC73B8"/>
    <w:rsid w:val="00FD68BF"/>
    <w:rsid w:val="00FE0670"/>
    <w:rsid w:val="00FE19E4"/>
    <w:rsid w:val="00FE1E6E"/>
    <w:rsid w:val="00FE2CE4"/>
    <w:rsid w:val="00FF28A8"/>
    <w:rsid w:val="00FF4EB9"/>
    <w:rsid w:val="00FF5586"/>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1A65E1"/>
  <w15:chartTrackingRefBased/>
  <w15:docId w15:val="{9C42D268-68C7-4240-A89B-9C4561F4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 w:type="paragraph" w:customStyle="1" w:styleId="Default">
    <w:name w:val="Default"/>
    <w:rsid w:val="00A35A7E"/>
    <w:pPr>
      <w:autoSpaceDE w:val="0"/>
      <w:autoSpaceDN w:val="0"/>
      <w:adjustRightInd w:val="0"/>
    </w:pPr>
    <w:rPr>
      <w:rFonts w:ascii="Courier New PSMT" w:hAnsi="Courier New PSMT" w:cs="Courier New PSMT"/>
      <w:color w:val="000000"/>
      <w:sz w:val="24"/>
      <w:szCs w:val="24"/>
    </w:rPr>
  </w:style>
  <w:style w:type="table" w:styleId="TableGrid">
    <w:name w:val="Table Grid"/>
    <w:basedOn w:val="TableNormal"/>
    <w:uiPriority w:val="59"/>
    <w:rsid w:val="00A3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D7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749389">
      <w:bodyDiv w:val="1"/>
      <w:marLeft w:val="0"/>
      <w:marRight w:val="0"/>
      <w:marTop w:val="0"/>
      <w:marBottom w:val="0"/>
      <w:divBdr>
        <w:top w:val="none" w:sz="0" w:space="0" w:color="auto"/>
        <w:left w:val="none" w:sz="0" w:space="0" w:color="auto"/>
        <w:bottom w:val="none" w:sz="0" w:space="0" w:color="auto"/>
        <w:right w:val="none" w:sz="0" w:space="0" w:color="auto"/>
      </w:divBdr>
      <w:divsChild>
        <w:div w:id="96171851">
          <w:marLeft w:val="0"/>
          <w:marRight w:val="0"/>
          <w:marTop w:val="0"/>
          <w:marBottom w:val="0"/>
          <w:divBdr>
            <w:top w:val="none" w:sz="0" w:space="0" w:color="auto"/>
            <w:left w:val="none" w:sz="0" w:space="0" w:color="auto"/>
            <w:bottom w:val="none" w:sz="0" w:space="0" w:color="auto"/>
            <w:right w:val="none" w:sz="0" w:space="0" w:color="auto"/>
          </w:divBdr>
        </w:div>
        <w:div w:id="438796077">
          <w:marLeft w:val="0"/>
          <w:marRight w:val="0"/>
          <w:marTop w:val="0"/>
          <w:marBottom w:val="0"/>
          <w:divBdr>
            <w:top w:val="none" w:sz="0" w:space="0" w:color="auto"/>
            <w:left w:val="none" w:sz="0" w:space="0" w:color="auto"/>
            <w:bottom w:val="none" w:sz="0" w:space="0" w:color="auto"/>
            <w:right w:val="none" w:sz="0" w:space="0" w:color="auto"/>
          </w:divBdr>
        </w:div>
        <w:div w:id="550121439">
          <w:marLeft w:val="0"/>
          <w:marRight w:val="0"/>
          <w:marTop w:val="0"/>
          <w:marBottom w:val="0"/>
          <w:divBdr>
            <w:top w:val="none" w:sz="0" w:space="0" w:color="auto"/>
            <w:left w:val="none" w:sz="0" w:space="0" w:color="auto"/>
            <w:bottom w:val="none" w:sz="0" w:space="0" w:color="auto"/>
            <w:right w:val="none" w:sz="0" w:space="0" w:color="auto"/>
          </w:divBdr>
        </w:div>
        <w:div w:id="569656456">
          <w:marLeft w:val="0"/>
          <w:marRight w:val="0"/>
          <w:marTop w:val="0"/>
          <w:marBottom w:val="0"/>
          <w:divBdr>
            <w:top w:val="none" w:sz="0" w:space="0" w:color="auto"/>
            <w:left w:val="none" w:sz="0" w:space="0" w:color="auto"/>
            <w:bottom w:val="none" w:sz="0" w:space="0" w:color="auto"/>
            <w:right w:val="none" w:sz="0" w:space="0" w:color="auto"/>
          </w:divBdr>
        </w:div>
        <w:div w:id="568422502">
          <w:marLeft w:val="0"/>
          <w:marRight w:val="0"/>
          <w:marTop w:val="0"/>
          <w:marBottom w:val="0"/>
          <w:divBdr>
            <w:top w:val="none" w:sz="0" w:space="0" w:color="auto"/>
            <w:left w:val="none" w:sz="0" w:space="0" w:color="auto"/>
            <w:bottom w:val="none" w:sz="0" w:space="0" w:color="auto"/>
            <w:right w:val="none" w:sz="0" w:space="0" w:color="auto"/>
          </w:divBdr>
        </w:div>
        <w:div w:id="295646063">
          <w:marLeft w:val="0"/>
          <w:marRight w:val="0"/>
          <w:marTop w:val="0"/>
          <w:marBottom w:val="0"/>
          <w:divBdr>
            <w:top w:val="none" w:sz="0" w:space="0" w:color="auto"/>
            <w:left w:val="none" w:sz="0" w:space="0" w:color="auto"/>
            <w:bottom w:val="none" w:sz="0" w:space="0" w:color="auto"/>
            <w:right w:val="none" w:sz="0" w:space="0" w:color="auto"/>
          </w:divBdr>
        </w:div>
        <w:div w:id="766653802">
          <w:marLeft w:val="0"/>
          <w:marRight w:val="0"/>
          <w:marTop w:val="0"/>
          <w:marBottom w:val="0"/>
          <w:divBdr>
            <w:top w:val="none" w:sz="0" w:space="0" w:color="auto"/>
            <w:left w:val="none" w:sz="0" w:space="0" w:color="auto"/>
            <w:bottom w:val="none" w:sz="0" w:space="0" w:color="auto"/>
            <w:right w:val="none" w:sz="0" w:space="0" w:color="auto"/>
          </w:divBdr>
        </w:div>
        <w:div w:id="686181380">
          <w:marLeft w:val="0"/>
          <w:marRight w:val="0"/>
          <w:marTop w:val="0"/>
          <w:marBottom w:val="0"/>
          <w:divBdr>
            <w:top w:val="none" w:sz="0" w:space="0" w:color="auto"/>
            <w:left w:val="none" w:sz="0" w:space="0" w:color="auto"/>
            <w:bottom w:val="none" w:sz="0" w:space="0" w:color="auto"/>
            <w:right w:val="none" w:sz="0" w:space="0" w:color="auto"/>
          </w:divBdr>
        </w:div>
        <w:div w:id="1613707189">
          <w:marLeft w:val="0"/>
          <w:marRight w:val="0"/>
          <w:marTop w:val="0"/>
          <w:marBottom w:val="0"/>
          <w:divBdr>
            <w:top w:val="none" w:sz="0" w:space="0" w:color="auto"/>
            <w:left w:val="none" w:sz="0" w:space="0" w:color="auto"/>
            <w:bottom w:val="none" w:sz="0" w:space="0" w:color="auto"/>
            <w:right w:val="none" w:sz="0" w:space="0" w:color="auto"/>
          </w:divBdr>
        </w:div>
        <w:div w:id="1135565026">
          <w:marLeft w:val="0"/>
          <w:marRight w:val="0"/>
          <w:marTop w:val="0"/>
          <w:marBottom w:val="0"/>
          <w:divBdr>
            <w:top w:val="none" w:sz="0" w:space="0" w:color="auto"/>
            <w:left w:val="none" w:sz="0" w:space="0" w:color="auto"/>
            <w:bottom w:val="none" w:sz="0" w:space="0" w:color="auto"/>
            <w:right w:val="none" w:sz="0" w:space="0" w:color="auto"/>
          </w:divBdr>
        </w:div>
        <w:div w:id="1892109623">
          <w:marLeft w:val="0"/>
          <w:marRight w:val="0"/>
          <w:marTop w:val="0"/>
          <w:marBottom w:val="0"/>
          <w:divBdr>
            <w:top w:val="none" w:sz="0" w:space="0" w:color="auto"/>
            <w:left w:val="none" w:sz="0" w:space="0" w:color="auto"/>
            <w:bottom w:val="none" w:sz="0" w:space="0" w:color="auto"/>
            <w:right w:val="none" w:sz="0" w:space="0" w:color="auto"/>
          </w:divBdr>
        </w:div>
        <w:div w:id="1234462604">
          <w:marLeft w:val="0"/>
          <w:marRight w:val="0"/>
          <w:marTop w:val="0"/>
          <w:marBottom w:val="0"/>
          <w:divBdr>
            <w:top w:val="none" w:sz="0" w:space="0" w:color="auto"/>
            <w:left w:val="none" w:sz="0" w:space="0" w:color="auto"/>
            <w:bottom w:val="none" w:sz="0" w:space="0" w:color="auto"/>
            <w:right w:val="none" w:sz="0" w:space="0" w:color="auto"/>
          </w:divBdr>
        </w:div>
        <w:div w:id="503713635">
          <w:marLeft w:val="0"/>
          <w:marRight w:val="0"/>
          <w:marTop w:val="0"/>
          <w:marBottom w:val="0"/>
          <w:divBdr>
            <w:top w:val="none" w:sz="0" w:space="0" w:color="auto"/>
            <w:left w:val="none" w:sz="0" w:space="0" w:color="auto"/>
            <w:bottom w:val="none" w:sz="0" w:space="0" w:color="auto"/>
            <w:right w:val="none" w:sz="0" w:space="0" w:color="auto"/>
          </w:divBdr>
        </w:div>
        <w:div w:id="165421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AF8F-5601-40EA-AF98-AEC4E304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3147</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19770</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41</cp:revision>
  <dcterms:created xsi:type="dcterms:W3CDTF">2024-05-09T21:50:00Z</dcterms:created>
  <dcterms:modified xsi:type="dcterms:W3CDTF">2025-04-16T21:02:00Z</dcterms:modified>
</cp:coreProperties>
</file>